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F2" w:rsidRPr="007E2588" w:rsidRDefault="00AD5EF2" w:rsidP="00DE3373">
      <w:pPr>
        <w:rPr>
          <w:rFonts w:asciiTheme="majorHAnsi" w:hAnsiTheme="majorHAnsi"/>
          <w:sz w:val="24"/>
          <w:szCs w:val="24"/>
        </w:rPr>
      </w:pPr>
      <w:r w:rsidRPr="007E2588">
        <w:rPr>
          <w:rFonts w:asciiTheme="majorHAnsi" w:hAnsiTheme="majorHAnsi"/>
          <w:b/>
          <w:sz w:val="24"/>
          <w:szCs w:val="24"/>
        </w:rPr>
        <w:t>The Passover</w:t>
      </w:r>
      <w:r w:rsidR="0025210B" w:rsidRPr="007E2588">
        <w:rPr>
          <w:rFonts w:asciiTheme="majorHAnsi" w:hAnsiTheme="majorHAnsi"/>
          <w:b/>
          <w:sz w:val="24"/>
          <w:szCs w:val="24"/>
        </w:rPr>
        <w:t xml:space="preserve"> </w:t>
      </w:r>
      <w:proofErr w:type="gramStart"/>
      <w:r w:rsidR="0025210B" w:rsidRPr="007E2588">
        <w:rPr>
          <w:rFonts w:asciiTheme="majorHAnsi" w:hAnsiTheme="majorHAnsi"/>
          <w:b/>
          <w:sz w:val="24"/>
          <w:szCs w:val="24"/>
        </w:rPr>
        <w:t>Meal</w:t>
      </w:r>
      <w:r w:rsidR="0025210B" w:rsidRPr="007E2588">
        <w:rPr>
          <w:rFonts w:asciiTheme="majorHAnsi" w:hAnsiTheme="majorHAnsi"/>
          <w:sz w:val="24"/>
          <w:szCs w:val="24"/>
        </w:rPr>
        <w:t xml:space="preserve"> </w:t>
      </w:r>
      <w:r w:rsidR="00ED70A1" w:rsidRPr="007E2588">
        <w:rPr>
          <w:rFonts w:asciiTheme="majorHAnsi" w:hAnsiTheme="majorHAnsi"/>
          <w:sz w:val="24"/>
          <w:szCs w:val="24"/>
        </w:rPr>
        <w:t xml:space="preserve"> </w:t>
      </w:r>
      <w:proofErr w:type="gramEnd"/>
      <w:r w:rsidR="00CD7644" w:rsidRPr="007E2588">
        <w:rPr>
          <w:rFonts w:asciiTheme="majorHAnsi" w:hAnsiTheme="majorHAnsi"/>
          <w:sz w:val="24"/>
          <w:szCs w:val="24"/>
        </w:rPr>
        <w:br/>
        <w:t>Luke 22</w:t>
      </w:r>
    </w:p>
    <w:p w:rsidR="00F95087" w:rsidRPr="007E2588" w:rsidRDefault="00F95087" w:rsidP="00DE3373">
      <w:pPr>
        <w:rPr>
          <w:rFonts w:asciiTheme="majorHAnsi" w:hAnsiTheme="majorHAnsi"/>
          <w:sz w:val="24"/>
          <w:szCs w:val="24"/>
        </w:rPr>
      </w:pPr>
      <w:proofErr w:type="gramStart"/>
      <w:r w:rsidRPr="007E2588">
        <w:rPr>
          <w:rFonts w:asciiTheme="majorHAnsi" w:hAnsiTheme="majorHAnsi"/>
          <w:sz w:val="24"/>
          <w:szCs w:val="24"/>
        </w:rPr>
        <w:t>Seder or Passover similar to our Thanksgiving Meal, Christmas, Easter.</w:t>
      </w:r>
      <w:proofErr w:type="gramEnd"/>
    </w:p>
    <w:p w:rsidR="00DE3373" w:rsidRPr="007E2588" w:rsidRDefault="00F6350A" w:rsidP="00DE3373">
      <w:pPr>
        <w:rPr>
          <w:rFonts w:asciiTheme="majorHAnsi" w:hAnsiTheme="majorHAnsi"/>
          <w:sz w:val="24"/>
          <w:szCs w:val="24"/>
        </w:rPr>
      </w:pPr>
      <w:r w:rsidRPr="007E2588">
        <w:rPr>
          <w:rFonts w:asciiTheme="majorHAnsi" w:hAnsiTheme="majorHAnsi"/>
          <w:sz w:val="24"/>
          <w:szCs w:val="24"/>
        </w:rPr>
        <w:t>15 Jesus said, “I have been very eager to eat this Passover meal with you before my suffering begins</w:t>
      </w:r>
      <w:proofErr w:type="gramStart"/>
      <w:r w:rsidRPr="007E2588">
        <w:rPr>
          <w:rFonts w:asciiTheme="majorHAnsi" w:hAnsiTheme="majorHAnsi"/>
          <w:sz w:val="24"/>
          <w:szCs w:val="24"/>
        </w:rPr>
        <w:t>. "</w:t>
      </w:r>
      <w:proofErr w:type="gramEnd"/>
      <w:r w:rsidRPr="007E2588">
        <w:rPr>
          <w:rFonts w:asciiTheme="majorHAnsi" w:hAnsiTheme="majorHAnsi"/>
          <w:sz w:val="24"/>
          <w:szCs w:val="24"/>
        </w:rPr>
        <w:t xml:space="preserve"> Luke 22:15 </w:t>
      </w:r>
    </w:p>
    <w:p w:rsidR="00DE3373" w:rsidRPr="007E2588" w:rsidRDefault="00F6350A" w:rsidP="00F6350A">
      <w:pPr>
        <w:rPr>
          <w:rFonts w:asciiTheme="majorHAnsi" w:hAnsiTheme="majorHAnsi"/>
          <w:sz w:val="24"/>
          <w:szCs w:val="24"/>
        </w:rPr>
      </w:pPr>
      <w:r w:rsidRPr="007E2588">
        <w:rPr>
          <w:rFonts w:asciiTheme="majorHAnsi" w:hAnsiTheme="majorHAnsi"/>
          <w:sz w:val="24"/>
          <w:szCs w:val="24"/>
        </w:rPr>
        <w:t>19 He took some bread and gave thanks to God for it. Then he broke it in pieces and gave it to the disciples, saying, “This is my body, which is given for you. Do this in remembrance of me.”</w:t>
      </w:r>
      <w:r w:rsidRPr="007E2588">
        <w:rPr>
          <w:rFonts w:asciiTheme="majorHAnsi" w:hAnsiTheme="majorHAnsi"/>
          <w:sz w:val="24"/>
          <w:szCs w:val="24"/>
        </w:rPr>
        <w:br/>
      </w:r>
      <w:r w:rsidRPr="007E2588">
        <w:rPr>
          <w:rFonts w:asciiTheme="majorHAnsi" w:hAnsiTheme="majorHAnsi"/>
          <w:sz w:val="24"/>
          <w:szCs w:val="24"/>
        </w:rPr>
        <w:t xml:space="preserve">20 After supper he took another cup of wine and said, “This cup is the new covenant between God and his people—an agreement confirmed with my blood, which is poured out as a sacrifice for </w:t>
      </w:r>
      <w:proofErr w:type="spellStart"/>
      <w:r w:rsidRPr="007E2588">
        <w:rPr>
          <w:rFonts w:asciiTheme="majorHAnsi" w:hAnsiTheme="majorHAnsi"/>
          <w:sz w:val="24"/>
          <w:szCs w:val="24"/>
        </w:rPr>
        <w:t>you.</w:t>
      </w:r>
      <w:r w:rsidR="00DE3373" w:rsidRPr="007E2588">
        <w:rPr>
          <w:rFonts w:asciiTheme="majorHAnsi" w:hAnsiTheme="majorHAnsi"/>
          <w:sz w:val="24"/>
          <w:szCs w:val="24"/>
        </w:rPr>
        <w:t>Luke</w:t>
      </w:r>
      <w:proofErr w:type="spellEnd"/>
      <w:r w:rsidR="00DE3373" w:rsidRPr="007E2588">
        <w:rPr>
          <w:rFonts w:asciiTheme="majorHAnsi" w:hAnsiTheme="majorHAnsi"/>
          <w:sz w:val="24"/>
          <w:szCs w:val="24"/>
        </w:rPr>
        <w:t xml:space="preserve"> 22:19</w:t>
      </w:r>
      <w:proofErr w:type="gramStart"/>
      <w:r w:rsidR="00DE3373" w:rsidRPr="007E2588">
        <w:rPr>
          <w:rFonts w:asciiTheme="majorHAnsi" w:hAnsiTheme="majorHAnsi"/>
          <w:sz w:val="24"/>
          <w:szCs w:val="24"/>
        </w:rPr>
        <w:t>,20</w:t>
      </w:r>
      <w:proofErr w:type="gramEnd"/>
    </w:p>
    <w:p w:rsidR="00D471A0" w:rsidRPr="00D471A0" w:rsidRDefault="00D471A0" w:rsidP="00D471A0">
      <w:pPr>
        <w:shd w:val="clear" w:color="auto" w:fill="FFFFFF"/>
        <w:spacing w:before="105" w:after="315" w:line="240" w:lineRule="auto"/>
        <w:textAlignment w:val="baseline"/>
        <w:rPr>
          <w:rFonts w:asciiTheme="majorHAnsi" w:eastAsia="Times New Roman" w:hAnsiTheme="majorHAnsi" w:cs="Times New Roman"/>
          <w:color w:val="1C1C1C"/>
          <w:sz w:val="24"/>
          <w:szCs w:val="24"/>
        </w:rPr>
      </w:pPr>
      <w:r w:rsidRPr="00D471A0">
        <w:rPr>
          <w:rFonts w:asciiTheme="majorHAnsi" w:eastAsia="Times New Roman" w:hAnsiTheme="majorHAnsi" w:cs="Times New Roman"/>
          <w:color w:val="1C1C1C"/>
          <w:sz w:val="24"/>
          <w:szCs w:val="24"/>
        </w:rPr>
        <w:t>Passover is the Jewish festival in celebration of the Jews' freedom from slavery and flight from Egypt. Although traditions vary throughout the world, the basics are as follows: The holiday lasts a total of seven or eight days and the first night of Passover begins with a ceremonial dinner, called a Seder, where the story of the exodus is told.</w:t>
      </w:r>
      <w:r w:rsidRPr="00D471A0">
        <w:rPr>
          <w:rFonts w:asciiTheme="majorHAnsi" w:eastAsia="Times New Roman" w:hAnsiTheme="majorHAnsi" w:cs="Times New Roman"/>
          <w:color w:val="1C1C1C"/>
          <w:sz w:val="24"/>
          <w:szCs w:val="24"/>
        </w:rPr>
        <w:br/>
      </w:r>
      <w:r w:rsidRPr="00D471A0">
        <w:rPr>
          <w:rFonts w:asciiTheme="majorHAnsi" w:eastAsia="Times New Roman" w:hAnsiTheme="majorHAnsi" w:cs="Times New Roman"/>
          <w:color w:val="1C1C1C"/>
          <w:sz w:val="24"/>
          <w:szCs w:val="24"/>
        </w:rPr>
        <w:br/>
        <w:t>The food and wine customs of a given Seder are elaborate, and they differ between regions and families, but some factors remain constant.</w:t>
      </w:r>
    </w:p>
    <w:p w:rsidR="00D471A0" w:rsidRPr="00D471A0" w:rsidRDefault="00D471A0" w:rsidP="00D471A0">
      <w:pPr>
        <w:numPr>
          <w:ilvl w:val="0"/>
          <w:numId w:val="1"/>
        </w:numPr>
        <w:shd w:val="clear" w:color="auto" w:fill="FFFFFF"/>
        <w:spacing w:after="105" w:line="240" w:lineRule="auto"/>
        <w:ind w:left="0"/>
        <w:textAlignment w:val="baseline"/>
        <w:rPr>
          <w:rFonts w:asciiTheme="majorHAnsi" w:eastAsia="Times New Roman" w:hAnsiTheme="majorHAnsi" w:cs="Times New Roman"/>
          <w:color w:val="1C1C1C"/>
          <w:sz w:val="24"/>
          <w:szCs w:val="24"/>
        </w:rPr>
      </w:pPr>
      <w:r w:rsidRPr="00D471A0">
        <w:rPr>
          <w:rFonts w:asciiTheme="majorHAnsi" w:eastAsia="Times New Roman" w:hAnsiTheme="majorHAnsi" w:cs="Times New Roman"/>
          <w:color w:val="1C1C1C"/>
          <w:sz w:val="24"/>
          <w:szCs w:val="24"/>
        </w:rPr>
        <w:t xml:space="preserve">Each participant in the Seder drinks four cups of wine throughout the evening, at fixed points, for the four </w:t>
      </w:r>
      <w:r w:rsidRPr="00D471A0">
        <w:rPr>
          <w:rFonts w:asciiTheme="majorHAnsi" w:eastAsia="Times New Roman" w:hAnsiTheme="majorHAnsi" w:cs="Times New Roman"/>
          <w:color w:val="1C1C1C"/>
          <w:sz w:val="24"/>
          <w:szCs w:val="24"/>
        </w:rPr>
        <w:lastRenderedPageBreak/>
        <w:t>promises of redemption associated with the exodus story.</w:t>
      </w:r>
      <w:r w:rsidRPr="00D471A0">
        <w:rPr>
          <w:rFonts w:asciiTheme="majorHAnsi" w:eastAsia="Times New Roman" w:hAnsiTheme="majorHAnsi" w:cs="Times New Roman"/>
          <w:color w:val="1C1C1C"/>
          <w:sz w:val="24"/>
          <w:szCs w:val="24"/>
        </w:rPr>
        <w:br/>
      </w:r>
    </w:p>
    <w:p w:rsidR="00D471A0" w:rsidRPr="00D471A0" w:rsidRDefault="00D471A0" w:rsidP="00D471A0">
      <w:pPr>
        <w:numPr>
          <w:ilvl w:val="0"/>
          <w:numId w:val="1"/>
        </w:numPr>
        <w:shd w:val="clear" w:color="auto" w:fill="FFFFFF"/>
        <w:spacing w:after="0" w:line="240" w:lineRule="auto"/>
        <w:ind w:left="0"/>
        <w:textAlignment w:val="baseline"/>
        <w:rPr>
          <w:rFonts w:asciiTheme="majorHAnsi" w:eastAsia="Times New Roman" w:hAnsiTheme="majorHAnsi" w:cs="Times New Roman"/>
          <w:color w:val="1C1C1C"/>
          <w:sz w:val="24"/>
          <w:szCs w:val="24"/>
        </w:rPr>
      </w:pPr>
      <w:r w:rsidRPr="00D471A0">
        <w:rPr>
          <w:rFonts w:asciiTheme="majorHAnsi" w:eastAsia="Times New Roman" w:hAnsiTheme="majorHAnsi" w:cs="Times New Roman"/>
          <w:color w:val="1C1C1C"/>
          <w:sz w:val="24"/>
          <w:szCs w:val="24"/>
        </w:rPr>
        <w:t>The major dietary restriction during the week of Passover is the ban of leavened bread, or </w:t>
      </w:r>
      <w:proofErr w:type="spellStart"/>
      <w:r w:rsidRPr="00D471A0">
        <w:rPr>
          <w:rFonts w:asciiTheme="majorHAnsi" w:eastAsia="Times New Roman" w:hAnsiTheme="majorHAnsi" w:cs="Times New Roman"/>
          <w:i/>
          <w:iCs/>
          <w:color w:val="1C1C1C"/>
          <w:sz w:val="24"/>
          <w:szCs w:val="24"/>
          <w:bdr w:val="none" w:sz="0" w:space="0" w:color="auto" w:frame="1"/>
        </w:rPr>
        <w:t>chometz</w:t>
      </w:r>
      <w:proofErr w:type="spellEnd"/>
      <w:r w:rsidRPr="00D471A0">
        <w:rPr>
          <w:rFonts w:asciiTheme="majorHAnsi" w:eastAsia="Times New Roman" w:hAnsiTheme="majorHAnsi" w:cs="Times New Roman"/>
          <w:color w:val="1C1C1C"/>
          <w:sz w:val="24"/>
          <w:szCs w:val="24"/>
        </w:rPr>
        <w:t xml:space="preserve">. </w:t>
      </w:r>
      <w:proofErr w:type="spellStart"/>
      <w:r w:rsidRPr="00D471A0">
        <w:rPr>
          <w:rFonts w:asciiTheme="majorHAnsi" w:eastAsia="Times New Roman" w:hAnsiTheme="majorHAnsi" w:cs="Times New Roman"/>
          <w:color w:val="1C1C1C"/>
          <w:sz w:val="24"/>
          <w:szCs w:val="24"/>
        </w:rPr>
        <w:t>Chometz</w:t>
      </w:r>
      <w:proofErr w:type="spellEnd"/>
      <w:r w:rsidRPr="00D471A0">
        <w:rPr>
          <w:rFonts w:asciiTheme="majorHAnsi" w:eastAsia="Times New Roman" w:hAnsiTheme="majorHAnsi" w:cs="Times New Roman"/>
          <w:color w:val="1C1C1C"/>
          <w:sz w:val="24"/>
          <w:szCs w:val="24"/>
        </w:rPr>
        <w:t xml:space="preserve"> is as bread made from (wheat, oat, spelt, rye, or barley) flour that has been in contact with water for more than 18 minutes and therefore had a chance to rise. Before Passover, the house is traditionally cleansed of </w:t>
      </w:r>
      <w:proofErr w:type="spellStart"/>
      <w:r w:rsidRPr="00D471A0">
        <w:rPr>
          <w:rFonts w:asciiTheme="majorHAnsi" w:eastAsia="Times New Roman" w:hAnsiTheme="majorHAnsi" w:cs="Times New Roman"/>
          <w:color w:val="1C1C1C"/>
          <w:sz w:val="24"/>
          <w:szCs w:val="24"/>
        </w:rPr>
        <w:t>chometz</w:t>
      </w:r>
      <w:proofErr w:type="spellEnd"/>
      <w:r w:rsidRPr="00D471A0">
        <w:rPr>
          <w:rFonts w:asciiTheme="majorHAnsi" w:eastAsia="Times New Roman" w:hAnsiTheme="majorHAnsi" w:cs="Times New Roman"/>
          <w:color w:val="1C1C1C"/>
          <w:sz w:val="24"/>
          <w:szCs w:val="24"/>
        </w:rPr>
        <w:t>.</w:t>
      </w:r>
      <w:r w:rsidRPr="00D471A0">
        <w:rPr>
          <w:rFonts w:asciiTheme="majorHAnsi" w:eastAsia="Times New Roman" w:hAnsiTheme="majorHAnsi" w:cs="Times New Roman"/>
          <w:color w:val="1C1C1C"/>
          <w:sz w:val="24"/>
          <w:szCs w:val="24"/>
        </w:rPr>
        <w:br/>
      </w:r>
    </w:p>
    <w:p w:rsidR="00D471A0" w:rsidRPr="00D471A0" w:rsidRDefault="00D471A0" w:rsidP="00D471A0">
      <w:pPr>
        <w:shd w:val="clear" w:color="auto" w:fill="FFFFFF"/>
        <w:spacing w:before="105" w:after="315" w:line="240" w:lineRule="auto"/>
        <w:textAlignment w:val="baseline"/>
        <w:rPr>
          <w:rFonts w:asciiTheme="majorHAnsi" w:eastAsia="Times New Roman" w:hAnsiTheme="majorHAnsi" w:cs="Times New Roman"/>
          <w:color w:val="1C1C1C"/>
          <w:sz w:val="24"/>
          <w:szCs w:val="24"/>
        </w:rPr>
      </w:pPr>
      <w:r w:rsidRPr="00D471A0">
        <w:rPr>
          <w:rFonts w:asciiTheme="majorHAnsi" w:eastAsia="Times New Roman" w:hAnsiTheme="majorHAnsi" w:cs="Times New Roman"/>
          <w:color w:val="1C1C1C"/>
          <w:sz w:val="24"/>
          <w:szCs w:val="24"/>
        </w:rPr>
        <w:t>Fundamental to the Seder table is the Seder plate, which has on it the following items:</w:t>
      </w:r>
    </w:p>
    <w:p w:rsidR="00D471A0" w:rsidRPr="00D471A0" w:rsidRDefault="00D471A0" w:rsidP="00D471A0">
      <w:pPr>
        <w:numPr>
          <w:ilvl w:val="0"/>
          <w:numId w:val="2"/>
        </w:numPr>
        <w:shd w:val="clear" w:color="auto" w:fill="FFFFFF"/>
        <w:spacing w:after="0" w:line="240" w:lineRule="auto"/>
        <w:ind w:left="0"/>
        <w:textAlignment w:val="baseline"/>
        <w:rPr>
          <w:rFonts w:asciiTheme="majorHAnsi" w:eastAsia="Times New Roman" w:hAnsiTheme="majorHAnsi" w:cs="Times New Roman"/>
          <w:color w:val="1C1C1C"/>
          <w:sz w:val="24"/>
          <w:szCs w:val="24"/>
        </w:rPr>
      </w:pPr>
      <w:proofErr w:type="spellStart"/>
      <w:r w:rsidRPr="00D471A0">
        <w:rPr>
          <w:rFonts w:asciiTheme="majorHAnsi" w:eastAsia="Times New Roman" w:hAnsiTheme="majorHAnsi" w:cs="Times New Roman"/>
          <w:i/>
          <w:iCs/>
          <w:color w:val="1C1C1C"/>
          <w:sz w:val="24"/>
          <w:szCs w:val="24"/>
          <w:bdr w:val="none" w:sz="0" w:space="0" w:color="auto" w:frame="1"/>
        </w:rPr>
        <w:t>Zeroah</w:t>
      </w:r>
      <w:proofErr w:type="spellEnd"/>
      <w:r w:rsidRPr="00D471A0">
        <w:rPr>
          <w:rFonts w:asciiTheme="majorHAnsi" w:eastAsia="Times New Roman" w:hAnsiTheme="majorHAnsi" w:cs="Times New Roman"/>
          <w:color w:val="1C1C1C"/>
          <w:sz w:val="24"/>
          <w:szCs w:val="24"/>
        </w:rPr>
        <w:t xml:space="preserve">, a lamb's </w:t>
      </w:r>
      <w:proofErr w:type="spellStart"/>
      <w:r w:rsidRPr="00D471A0">
        <w:rPr>
          <w:rFonts w:asciiTheme="majorHAnsi" w:eastAsia="Times New Roman" w:hAnsiTheme="majorHAnsi" w:cs="Times New Roman"/>
          <w:color w:val="1C1C1C"/>
          <w:sz w:val="24"/>
          <w:szCs w:val="24"/>
        </w:rPr>
        <w:t>shankbone</w:t>
      </w:r>
      <w:proofErr w:type="spellEnd"/>
      <w:r w:rsidRPr="00D471A0">
        <w:rPr>
          <w:rFonts w:asciiTheme="majorHAnsi" w:eastAsia="Times New Roman" w:hAnsiTheme="majorHAnsi" w:cs="Times New Roman"/>
          <w:color w:val="1C1C1C"/>
          <w:sz w:val="24"/>
          <w:szCs w:val="24"/>
        </w:rPr>
        <w:t xml:space="preserve"> symbolizing the ancient Passover sacrifice</w:t>
      </w:r>
      <w:r w:rsidRPr="00D471A0">
        <w:rPr>
          <w:rFonts w:asciiTheme="majorHAnsi" w:eastAsia="Times New Roman" w:hAnsiTheme="majorHAnsi" w:cs="Times New Roman"/>
          <w:color w:val="1C1C1C"/>
          <w:sz w:val="24"/>
          <w:szCs w:val="24"/>
        </w:rPr>
        <w:br/>
      </w:r>
    </w:p>
    <w:p w:rsidR="00D471A0" w:rsidRPr="00D471A0" w:rsidRDefault="00D471A0" w:rsidP="00D471A0">
      <w:pPr>
        <w:numPr>
          <w:ilvl w:val="0"/>
          <w:numId w:val="2"/>
        </w:numPr>
        <w:shd w:val="clear" w:color="auto" w:fill="FFFFFF"/>
        <w:spacing w:after="0" w:line="240" w:lineRule="auto"/>
        <w:ind w:left="0"/>
        <w:textAlignment w:val="baseline"/>
        <w:rPr>
          <w:rFonts w:asciiTheme="majorHAnsi" w:eastAsia="Times New Roman" w:hAnsiTheme="majorHAnsi" w:cs="Times New Roman"/>
          <w:color w:val="1C1C1C"/>
          <w:sz w:val="24"/>
          <w:szCs w:val="24"/>
        </w:rPr>
      </w:pPr>
      <w:proofErr w:type="spellStart"/>
      <w:r w:rsidRPr="00D471A0">
        <w:rPr>
          <w:rFonts w:asciiTheme="majorHAnsi" w:eastAsia="Times New Roman" w:hAnsiTheme="majorHAnsi" w:cs="Times New Roman"/>
          <w:i/>
          <w:iCs/>
          <w:color w:val="1C1C1C"/>
          <w:sz w:val="24"/>
          <w:szCs w:val="24"/>
          <w:bdr w:val="none" w:sz="0" w:space="0" w:color="auto" w:frame="1"/>
        </w:rPr>
        <w:t>Beitzah</w:t>
      </w:r>
      <w:proofErr w:type="spellEnd"/>
      <w:r w:rsidRPr="00D471A0">
        <w:rPr>
          <w:rFonts w:asciiTheme="majorHAnsi" w:eastAsia="Times New Roman" w:hAnsiTheme="majorHAnsi" w:cs="Times New Roman"/>
          <w:color w:val="1C1C1C"/>
          <w:sz w:val="24"/>
          <w:szCs w:val="24"/>
        </w:rPr>
        <w:t>, a roasted egg symbolizing the temple sacrifice and the continuing cycle of life</w:t>
      </w:r>
      <w:r w:rsidRPr="00D471A0">
        <w:rPr>
          <w:rFonts w:asciiTheme="majorHAnsi" w:eastAsia="Times New Roman" w:hAnsiTheme="majorHAnsi" w:cs="Times New Roman"/>
          <w:color w:val="1C1C1C"/>
          <w:sz w:val="24"/>
          <w:szCs w:val="24"/>
        </w:rPr>
        <w:br/>
      </w:r>
    </w:p>
    <w:p w:rsidR="00D471A0" w:rsidRPr="00D471A0" w:rsidRDefault="00D471A0" w:rsidP="00D471A0">
      <w:pPr>
        <w:numPr>
          <w:ilvl w:val="0"/>
          <w:numId w:val="2"/>
        </w:numPr>
        <w:shd w:val="clear" w:color="auto" w:fill="FFFFFF"/>
        <w:spacing w:after="0" w:line="240" w:lineRule="auto"/>
        <w:ind w:left="0"/>
        <w:textAlignment w:val="baseline"/>
        <w:rPr>
          <w:rFonts w:asciiTheme="majorHAnsi" w:eastAsia="Times New Roman" w:hAnsiTheme="majorHAnsi" w:cs="Times New Roman"/>
          <w:color w:val="1C1C1C"/>
          <w:sz w:val="24"/>
          <w:szCs w:val="24"/>
        </w:rPr>
      </w:pPr>
      <w:hyperlink r:id="rId6" w:tooltip="Haroset Recipe" w:history="1">
        <w:proofErr w:type="spellStart"/>
        <w:r w:rsidRPr="007E2588">
          <w:rPr>
            <w:rFonts w:asciiTheme="majorHAnsi" w:eastAsia="Times New Roman" w:hAnsiTheme="majorHAnsi" w:cs="Times New Roman"/>
            <w:i/>
            <w:iCs/>
            <w:color w:val="1C1C1C"/>
            <w:sz w:val="24"/>
            <w:szCs w:val="24"/>
            <w:bdr w:val="none" w:sz="0" w:space="0" w:color="auto" w:frame="1"/>
          </w:rPr>
          <w:t>Haroset</w:t>
        </w:r>
        <w:proofErr w:type="spellEnd"/>
      </w:hyperlink>
      <w:r w:rsidRPr="00D471A0">
        <w:rPr>
          <w:rFonts w:asciiTheme="majorHAnsi" w:eastAsia="Times New Roman" w:hAnsiTheme="majorHAnsi" w:cs="Times New Roman"/>
          <w:color w:val="1C1C1C"/>
          <w:sz w:val="24"/>
          <w:szCs w:val="24"/>
        </w:rPr>
        <w:t>, a paste of fruit and nuts symbolizing the mortar used to build the pyramid of the pharaohs</w:t>
      </w:r>
      <w:r w:rsidRPr="00D471A0">
        <w:rPr>
          <w:rFonts w:asciiTheme="majorHAnsi" w:eastAsia="Times New Roman" w:hAnsiTheme="majorHAnsi" w:cs="Times New Roman"/>
          <w:color w:val="1C1C1C"/>
          <w:sz w:val="24"/>
          <w:szCs w:val="24"/>
        </w:rPr>
        <w:br/>
      </w:r>
    </w:p>
    <w:p w:rsidR="00D471A0" w:rsidRPr="00D471A0" w:rsidRDefault="00D471A0" w:rsidP="00D471A0">
      <w:pPr>
        <w:numPr>
          <w:ilvl w:val="0"/>
          <w:numId w:val="2"/>
        </w:numPr>
        <w:shd w:val="clear" w:color="auto" w:fill="FFFFFF"/>
        <w:spacing w:after="0" w:line="240" w:lineRule="auto"/>
        <w:ind w:left="0"/>
        <w:textAlignment w:val="baseline"/>
        <w:rPr>
          <w:rFonts w:asciiTheme="majorHAnsi" w:eastAsia="Times New Roman" w:hAnsiTheme="majorHAnsi" w:cs="Times New Roman"/>
          <w:color w:val="1C1C1C"/>
          <w:sz w:val="24"/>
          <w:szCs w:val="24"/>
        </w:rPr>
      </w:pPr>
      <w:proofErr w:type="spellStart"/>
      <w:r w:rsidRPr="00D471A0">
        <w:rPr>
          <w:rFonts w:asciiTheme="majorHAnsi" w:eastAsia="Times New Roman" w:hAnsiTheme="majorHAnsi" w:cs="Times New Roman"/>
          <w:i/>
          <w:iCs/>
          <w:color w:val="1C1C1C"/>
          <w:sz w:val="24"/>
          <w:szCs w:val="24"/>
          <w:bdr w:val="none" w:sz="0" w:space="0" w:color="auto" w:frame="1"/>
        </w:rPr>
        <w:t>Mar'or</w:t>
      </w:r>
      <w:proofErr w:type="spellEnd"/>
      <w:r w:rsidRPr="00D471A0">
        <w:rPr>
          <w:rFonts w:asciiTheme="majorHAnsi" w:eastAsia="Times New Roman" w:hAnsiTheme="majorHAnsi" w:cs="Times New Roman"/>
          <w:color w:val="1C1C1C"/>
          <w:sz w:val="24"/>
          <w:szCs w:val="24"/>
        </w:rPr>
        <w:t>, a bitter herb (like horseradish) to represent the bitterness of slavery</w:t>
      </w:r>
      <w:r w:rsidRPr="00D471A0">
        <w:rPr>
          <w:rFonts w:asciiTheme="majorHAnsi" w:eastAsia="Times New Roman" w:hAnsiTheme="majorHAnsi" w:cs="Times New Roman"/>
          <w:color w:val="1C1C1C"/>
          <w:sz w:val="24"/>
          <w:szCs w:val="24"/>
        </w:rPr>
        <w:br/>
      </w:r>
    </w:p>
    <w:p w:rsidR="00D471A0" w:rsidRPr="00D471A0" w:rsidRDefault="00D471A0" w:rsidP="00D471A0">
      <w:pPr>
        <w:numPr>
          <w:ilvl w:val="0"/>
          <w:numId w:val="2"/>
        </w:numPr>
        <w:shd w:val="clear" w:color="auto" w:fill="FFFFFF"/>
        <w:spacing w:after="0" w:line="240" w:lineRule="auto"/>
        <w:ind w:left="0"/>
        <w:textAlignment w:val="baseline"/>
        <w:rPr>
          <w:rFonts w:asciiTheme="majorHAnsi" w:eastAsia="Times New Roman" w:hAnsiTheme="majorHAnsi" w:cs="Times New Roman"/>
          <w:color w:val="1C1C1C"/>
          <w:sz w:val="24"/>
          <w:szCs w:val="24"/>
        </w:rPr>
      </w:pPr>
      <w:proofErr w:type="spellStart"/>
      <w:r w:rsidRPr="00D471A0">
        <w:rPr>
          <w:rFonts w:asciiTheme="majorHAnsi" w:eastAsia="Times New Roman" w:hAnsiTheme="majorHAnsi" w:cs="Times New Roman"/>
          <w:i/>
          <w:iCs/>
          <w:color w:val="1C1C1C"/>
          <w:sz w:val="24"/>
          <w:szCs w:val="24"/>
          <w:bdr w:val="none" w:sz="0" w:space="0" w:color="auto" w:frame="1"/>
        </w:rPr>
        <w:t>Karpas</w:t>
      </w:r>
      <w:proofErr w:type="spellEnd"/>
      <w:r w:rsidRPr="00D471A0">
        <w:rPr>
          <w:rFonts w:asciiTheme="majorHAnsi" w:eastAsia="Times New Roman" w:hAnsiTheme="majorHAnsi" w:cs="Times New Roman"/>
          <w:color w:val="1C1C1C"/>
          <w:sz w:val="24"/>
          <w:szCs w:val="24"/>
        </w:rPr>
        <w:t>, a green vegetable (usually parsley) representing spring</w:t>
      </w:r>
      <w:r w:rsidRPr="00D471A0">
        <w:rPr>
          <w:rFonts w:asciiTheme="majorHAnsi" w:eastAsia="Times New Roman" w:hAnsiTheme="majorHAnsi" w:cs="Times New Roman"/>
          <w:color w:val="1C1C1C"/>
          <w:sz w:val="24"/>
          <w:szCs w:val="24"/>
        </w:rPr>
        <w:br/>
      </w:r>
    </w:p>
    <w:p w:rsidR="00D471A0" w:rsidRPr="00D471A0" w:rsidRDefault="00D471A0" w:rsidP="00D471A0">
      <w:pPr>
        <w:numPr>
          <w:ilvl w:val="0"/>
          <w:numId w:val="2"/>
        </w:numPr>
        <w:shd w:val="clear" w:color="auto" w:fill="FFFFFF"/>
        <w:spacing w:after="105" w:line="240" w:lineRule="auto"/>
        <w:ind w:left="0"/>
        <w:textAlignment w:val="baseline"/>
        <w:rPr>
          <w:rFonts w:asciiTheme="majorHAnsi" w:eastAsia="Times New Roman" w:hAnsiTheme="majorHAnsi" w:cs="Times New Roman"/>
          <w:color w:val="1C1C1C"/>
          <w:sz w:val="24"/>
          <w:szCs w:val="24"/>
        </w:rPr>
      </w:pPr>
      <w:r w:rsidRPr="00D471A0">
        <w:rPr>
          <w:rFonts w:asciiTheme="majorHAnsi" w:eastAsia="Times New Roman" w:hAnsiTheme="majorHAnsi" w:cs="Times New Roman"/>
          <w:color w:val="1C1C1C"/>
          <w:sz w:val="24"/>
          <w:szCs w:val="24"/>
        </w:rPr>
        <w:t xml:space="preserve">A bowl of salt water to dip the </w:t>
      </w:r>
      <w:proofErr w:type="spellStart"/>
      <w:r w:rsidRPr="00D471A0">
        <w:rPr>
          <w:rFonts w:asciiTheme="majorHAnsi" w:eastAsia="Times New Roman" w:hAnsiTheme="majorHAnsi" w:cs="Times New Roman"/>
          <w:color w:val="1C1C1C"/>
          <w:sz w:val="24"/>
          <w:szCs w:val="24"/>
        </w:rPr>
        <w:t>karpas</w:t>
      </w:r>
      <w:proofErr w:type="spellEnd"/>
      <w:r w:rsidRPr="00D471A0">
        <w:rPr>
          <w:rFonts w:asciiTheme="majorHAnsi" w:eastAsia="Times New Roman" w:hAnsiTheme="majorHAnsi" w:cs="Times New Roman"/>
          <w:color w:val="1C1C1C"/>
          <w:sz w:val="24"/>
          <w:szCs w:val="24"/>
        </w:rPr>
        <w:t xml:space="preserve"> symbolizing the slaves' tears</w:t>
      </w:r>
    </w:p>
    <w:p w:rsidR="00D471A0" w:rsidRPr="007E2588" w:rsidRDefault="00D471A0" w:rsidP="00AD5EF2">
      <w:pPr>
        <w:rPr>
          <w:rFonts w:asciiTheme="majorHAnsi" w:hAnsiTheme="majorHAnsi"/>
          <w:sz w:val="24"/>
          <w:szCs w:val="24"/>
        </w:rPr>
      </w:pP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lastRenderedPageBreak/>
        <w:t>5 times mentions this is the Passover meal.</w:t>
      </w:r>
      <w:r w:rsidRPr="007E2588">
        <w:rPr>
          <w:rFonts w:asciiTheme="majorHAnsi" w:hAnsiTheme="majorHAnsi"/>
          <w:sz w:val="24"/>
          <w:szCs w:val="24"/>
        </w:rPr>
        <w:br/>
        <w:t>PASSOVER IN JESUS’ TIME</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Assigned seating: By honor</w:t>
      </w:r>
      <w:r w:rsidRPr="007E2588">
        <w:rPr>
          <w:rFonts w:asciiTheme="majorHAnsi" w:hAnsiTheme="majorHAnsi"/>
          <w:sz w:val="24"/>
          <w:szCs w:val="24"/>
        </w:rPr>
        <w:br/>
        <w:t>head of the family at front.  Oldest to youngest OR social importance if not family</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xml:space="preserve">• First cup: Cup of </w:t>
      </w:r>
      <w:r w:rsidR="005D279C" w:rsidRPr="007E2588">
        <w:rPr>
          <w:rFonts w:asciiTheme="majorHAnsi" w:hAnsiTheme="majorHAnsi"/>
          <w:sz w:val="24"/>
          <w:szCs w:val="24"/>
        </w:rPr>
        <w:t xml:space="preserve">Sanctification </w:t>
      </w:r>
      <w:r w:rsidRPr="007E2588">
        <w:rPr>
          <w:rFonts w:asciiTheme="majorHAnsi" w:hAnsiTheme="majorHAnsi"/>
          <w:sz w:val="24"/>
          <w:szCs w:val="24"/>
        </w:rPr>
        <w:t>blessing</w:t>
      </w:r>
      <w:r w:rsidRPr="007E2588">
        <w:rPr>
          <w:rFonts w:asciiTheme="majorHAnsi" w:hAnsiTheme="majorHAnsi"/>
          <w:sz w:val="24"/>
          <w:szCs w:val="24"/>
        </w:rPr>
        <w:br/>
        <w:t>• Bitter herbs</w:t>
      </w:r>
      <w:r w:rsidRPr="007E2588">
        <w:rPr>
          <w:rFonts w:asciiTheme="majorHAnsi" w:hAnsiTheme="majorHAnsi"/>
          <w:sz w:val="24"/>
          <w:szCs w:val="24"/>
        </w:rPr>
        <w:br/>
        <w:t xml:space="preserve">parsley, cilantro, dip in salt water or vinegar.  </w:t>
      </w:r>
      <w:proofErr w:type="gramStart"/>
      <w:r w:rsidRPr="007E2588">
        <w:rPr>
          <w:rFonts w:asciiTheme="majorHAnsi" w:hAnsiTheme="majorHAnsi"/>
          <w:sz w:val="24"/>
          <w:szCs w:val="24"/>
        </w:rPr>
        <w:t>Reminder that life is bitter at times.</w:t>
      </w:r>
      <w:proofErr w:type="gramEnd"/>
      <w:r w:rsidRPr="007E2588">
        <w:rPr>
          <w:rFonts w:asciiTheme="majorHAnsi" w:hAnsiTheme="majorHAnsi"/>
          <w:sz w:val="24"/>
          <w:szCs w:val="24"/>
        </w:rPr>
        <w:t xml:space="preserve">  Not prosperity always.   There is bitterness even if you are a child of God.  </w:t>
      </w:r>
      <w:proofErr w:type="gramStart"/>
      <w:r w:rsidRPr="007E2588">
        <w:rPr>
          <w:rFonts w:asciiTheme="majorHAnsi" w:hAnsiTheme="majorHAnsi"/>
          <w:sz w:val="24"/>
          <w:szCs w:val="24"/>
        </w:rPr>
        <w:t>Slavery for 400 years.</w:t>
      </w:r>
      <w:proofErr w:type="gramEnd"/>
      <w:r w:rsidRPr="007E2588">
        <w:rPr>
          <w:rFonts w:asciiTheme="majorHAnsi" w:hAnsiTheme="majorHAnsi"/>
          <w:sz w:val="24"/>
          <w:szCs w:val="24"/>
        </w:rPr>
        <w:t xml:space="preserve">  BUT don't stop eating.</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Question: “Why is this night different from all other nights?”</w:t>
      </w:r>
      <w:r w:rsidRPr="007E2588">
        <w:rPr>
          <w:rFonts w:asciiTheme="majorHAnsi" w:hAnsiTheme="majorHAnsi"/>
          <w:sz w:val="24"/>
          <w:szCs w:val="24"/>
        </w:rPr>
        <w:br/>
        <w:t>Youngest person asks this?</w:t>
      </w:r>
      <w:r w:rsidRPr="007E2588">
        <w:rPr>
          <w:rFonts w:asciiTheme="majorHAnsi" w:hAnsiTheme="majorHAnsi"/>
          <w:sz w:val="24"/>
          <w:szCs w:val="24"/>
        </w:rPr>
        <w:br/>
        <w:t>• Answer: Israel’s history Abraham–Moses</w:t>
      </w:r>
      <w:r w:rsidRPr="007E2588">
        <w:rPr>
          <w:rFonts w:asciiTheme="majorHAnsi" w:hAnsiTheme="majorHAnsi"/>
          <w:sz w:val="24"/>
          <w:szCs w:val="24"/>
        </w:rPr>
        <w:br/>
        <w:t>head of the table.  Jesus recaps the history.  WOW</w:t>
      </w:r>
      <w:r w:rsidRPr="007E2588">
        <w:rPr>
          <w:rFonts w:asciiTheme="majorHAnsi" w:hAnsiTheme="majorHAnsi"/>
          <w:sz w:val="24"/>
          <w:szCs w:val="24"/>
        </w:rPr>
        <w:br/>
        <w:t xml:space="preserve">Pharaoh, </w:t>
      </w:r>
      <w:r w:rsidR="00D80EF1" w:rsidRPr="007E2588">
        <w:rPr>
          <w:rFonts w:asciiTheme="majorHAnsi" w:hAnsiTheme="majorHAnsi"/>
          <w:sz w:val="24"/>
          <w:szCs w:val="24"/>
        </w:rPr>
        <w:t xml:space="preserve">no time to raise bread, roasted lamb, spread blood. The blood of the lamb, the people were saved. The disciple were eventually </w:t>
      </w:r>
      <w:proofErr w:type="spellStart"/>
      <w:r w:rsidR="00D80EF1" w:rsidRPr="007E2588">
        <w:rPr>
          <w:rFonts w:asciiTheme="majorHAnsi" w:hAnsiTheme="majorHAnsi"/>
          <w:sz w:val="24"/>
          <w:szCs w:val="24"/>
        </w:rPr>
        <w:t>gonna</w:t>
      </w:r>
      <w:proofErr w:type="spellEnd"/>
      <w:r w:rsidR="00D80EF1" w:rsidRPr="007E2588">
        <w:rPr>
          <w:rFonts w:asciiTheme="majorHAnsi" w:hAnsiTheme="majorHAnsi"/>
          <w:sz w:val="24"/>
          <w:szCs w:val="24"/>
        </w:rPr>
        <w:t xml:space="preserve"> get it.</w:t>
      </w:r>
      <w:r w:rsidR="0025210B" w:rsidRPr="007E2588">
        <w:rPr>
          <w:rFonts w:asciiTheme="majorHAnsi" w:hAnsiTheme="majorHAnsi"/>
          <w:sz w:val="24"/>
          <w:szCs w:val="24"/>
        </w:rPr>
        <w:br/>
        <w:t xml:space="preserve">John the Baptist often said, behold the </w:t>
      </w:r>
      <w:proofErr w:type="gramStart"/>
      <w:r w:rsidR="0025210B" w:rsidRPr="007E2588">
        <w:rPr>
          <w:rFonts w:asciiTheme="majorHAnsi" w:hAnsiTheme="majorHAnsi"/>
          <w:sz w:val="24"/>
          <w:szCs w:val="24"/>
        </w:rPr>
        <w:t>lamb</w:t>
      </w:r>
      <w:proofErr w:type="gramEnd"/>
      <w:r w:rsidR="0025210B" w:rsidRPr="007E2588">
        <w:rPr>
          <w:rFonts w:asciiTheme="majorHAnsi" w:hAnsiTheme="majorHAnsi"/>
          <w:sz w:val="24"/>
          <w:szCs w:val="24"/>
        </w:rPr>
        <w:t xml:space="preserve"> of God</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Opening hymn (Psalm 113-114)</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Second cup: Cup of</w:t>
      </w:r>
      <w:r w:rsidR="005D279C" w:rsidRPr="007E2588">
        <w:rPr>
          <w:rFonts w:asciiTheme="majorHAnsi" w:hAnsiTheme="majorHAnsi"/>
          <w:sz w:val="24"/>
          <w:szCs w:val="24"/>
        </w:rPr>
        <w:t xml:space="preserve"> Deliverance </w:t>
      </w:r>
      <w:r w:rsidR="00D80EF1" w:rsidRPr="007E2588">
        <w:rPr>
          <w:rFonts w:asciiTheme="majorHAnsi" w:hAnsiTheme="majorHAnsi"/>
          <w:sz w:val="24"/>
          <w:szCs w:val="24"/>
        </w:rPr>
        <w:br/>
        <w:t>free from slavery</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Bread broken and dipped, lamb served</w:t>
      </w:r>
      <w:r w:rsidR="00D80EF1" w:rsidRPr="007E2588">
        <w:rPr>
          <w:rFonts w:asciiTheme="majorHAnsi" w:hAnsiTheme="majorHAnsi"/>
          <w:sz w:val="24"/>
          <w:szCs w:val="24"/>
        </w:rPr>
        <w:br/>
        <w:t>Jesus broke the tradition and said "This is my body…"</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lastRenderedPageBreak/>
        <w:t>• After meal, third cup: Cup of redemption</w:t>
      </w:r>
      <w:r w:rsidR="0025210B" w:rsidRPr="007E2588">
        <w:rPr>
          <w:rFonts w:asciiTheme="majorHAnsi" w:hAnsiTheme="majorHAnsi"/>
          <w:sz w:val="24"/>
          <w:szCs w:val="24"/>
        </w:rPr>
        <w:br/>
        <w:t>Luke 22:19-</w:t>
      </w:r>
      <w:proofErr w:type="gramStart"/>
      <w:r w:rsidR="0025210B" w:rsidRPr="007E2588">
        <w:rPr>
          <w:rFonts w:asciiTheme="majorHAnsi" w:hAnsiTheme="majorHAnsi"/>
          <w:sz w:val="24"/>
          <w:szCs w:val="24"/>
        </w:rPr>
        <w:t>20  "</w:t>
      </w:r>
      <w:proofErr w:type="gramEnd"/>
      <w:r w:rsidR="0025210B" w:rsidRPr="007E2588">
        <w:rPr>
          <w:rFonts w:asciiTheme="majorHAnsi" w:hAnsiTheme="majorHAnsi"/>
          <w:sz w:val="24"/>
          <w:szCs w:val="24"/>
        </w:rPr>
        <w:t>New covenant in my blood."</w:t>
      </w:r>
      <w:r w:rsidR="0025210B" w:rsidRPr="007E2588">
        <w:rPr>
          <w:rFonts w:asciiTheme="majorHAnsi" w:hAnsiTheme="majorHAnsi"/>
          <w:sz w:val="24"/>
          <w:szCs w:val="24"/>
        </w:rPr>
        <w:br/>
      </w:r>
      <w:proofErr w:type="gramStart"/>
      <w:r w:rsidR="0025210B" w:rsidRPr="007E2588">
        <w:rPr>
          <w:rFonts w:asciiTheme="majorHAnsi" w:hAnsiTheme="majorHAnsi"/>
          <w:sz w:val="24"/>
          <w:szCs w:val="24"/>
        </w:rPr>
        <w:t>doesn't</w:t>
      </w:r>
      <w:proofErr w:type="gramEnd"/>
      <w:r w:rsidR="0025210B" w:rsidRPr="007E2588">
        <w:rPr>
          <w:rFonts w:asciiTheme="majorHAnsi" w:hAnsiTheme="majorHAnsi"/>
          <w:sz w:val="24"/>
          <w:szCs w:val="24"/>
        </w:rPr>
        <w:t xml:space="preserve"> finish the Passover….I won't drink wine again.</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xml:space="preserve">• Fourth cup: Cup of </w:t>
      </w:r>
      <w:r w:rsidR="005D279C" w:rsidRPr="007E2588">
        <w:rPr>
          <w:rFonts w:asciiTheme="majorHAnsi" w:hAnsiTheme="majorHAnsi"/>
          <w:sz w:val="24"/>
          <w:szCs w:val="24"/>
        </w:rPr>
        <w:t xml:space="preserve">praise / </w:t>
      </w:r>
      <w:r w:rsidRPr="007E2588">
        <w:rPr>
          <w:rFonts w:asciiTheme="majorHAnsi" w:hAnsiTheme="majorHAnsi"/>
          <w:sz w:val="24"/>
          <w:szCs w:val="24"/>
        </w:rPr>
        <w:t>completion</w:t>
      </w:r>
      <w:r w:rsidR="005D279C" w:rsidRPr="007E2588">
        <w:rPr>
          <w:rFonts w:asciiTheme="majorHAnsi" w:hAnsiTheme="majorHAnsi"/>
          <w:sz w:val="24"/>
          <w:szCs w:val="24"/>
        </w:rPr>
        <w:br/>
      </w:r>
      <w:r w:rsidR="005D279C" w:rsidRPr="007E2588">
        <w:rPr>
          <w:rFonts w:asciiTheme="majorHAnsi" w:hAnsiTheme="majorHAnsi"/>
          <w:color w:val="323232"/>
          <w:sz w:val="24"/>
          <w:szCs w:val="24"/>
          <w:shd w:val="clear" w:color="auto" w:fill="FFFFFF"/>
        </w:rPr>
        <w:t>“I will take you to be my people, and I will be your God”</w:t>
      </w:r>
      <w:r w:rsidR="0025210B" w:rsidRPr="007E2588">
        <w:rPr>
          <w:rFonts w:asciiTheme="majorHAnsi" w:hAnsiTheme="majorHAnsi"/>
          <w:sz w:val="24"/>
          <w:szCs w:val="24"/>
        </w:rPr>
        <w:br/>
        <w:t>It's not finished.</w:t>
      </w:r>
    </w:p>
    <w:p w:rsidR="0025210B" w:rsidRPr="007E2588" w:rsidRDefault="0025210B" w:rsidP="00AD5EF2">
      <w:pPr>
        <w:rPr>
          <w:rFonts w:asciiTheme="majorHAnsi" w:hAnsiTheme="majorHAnsi"/>
          <w:sz w:val="24"/>
          <w:szCs w:val="24"/>
        </w:rPr>
      </w:pPr>
      <w:r w:rsidRPr="007E2588">
        <w:rPr>
          <w:rFonts w:asciiTheme="majorHAnsi" w:hAnsiTheme="majorHAnsi"/>
          <w:sz w:val="24"/>
          <w:szCs w:val="24"/>
        </w:rPr>
        <w:t>We live today between the 3rd and the 4th cup.</w:t>
      </w:r>
    </w:p>
    <w:p w:rsidR="00AD5EF2" w:rsidRPr="007E2588" w:rsidRDefault="00AD5EF2" w:rsidP="00AD5EF2">
      <w:pPr>
        <w:rPr>
          <w:rFonts w:asciiTheme="majorHAnsi" w:hAnsiTheme="majorHAnsi"/>
          <w:sz w:val="24"/>
          <w:szCs w:val="24"/>
        </w:rPr>
      </w:pPr>
      <w:r w:rsidRPr="007E2588">
        <w:rPr>
          <w:rFonts w:asciiTheme="majorHAnsi" w:hAnsiTheme="majorHAnsi"/>
          <w:sz w:val="24"/>
          <w:szCs w:val="24"/>
        </w:rPr>
        <w:t>• Closing hymn (Psalm 115-118)</w:t>
      </w:r>
    </w:p>
    <w:p w:rsidR="00AD5EF2" w:rsidRPr="007E2588" w:rsidRDefault="0025210B" w:rsidP="00AD5EF2">
      <w:pPr>
        <w:rPr>
          <w:rFonts w:asciiTheme="majorHAnsi" w:hAnsiTheme="majorHAnsi"/>
          <w:sz w:val="24"/>
          <w:szCs w:val="24"/>
        </w:rPr>
      </w:pPr>
      <w:r w:rsidRPr="007E2588">
        <w:rPr>
          <w:rFonts w:asciiTheme="majorHAnsi" w:hAnsiTheme="majorHAnsi"/>
          <w:sz w:val="24"/>
          <w:szCs w:val="24"/>
        </w:rPr>
        <w:t>116:3…singing this</w:t>
      </w:r>
      <w:r w:rsidRPr="007E2588">
        <w:rPr>
          <w:rFonts w:asciiTheme="majorHAnsi" w:hAnsiTheme="majorHAnsi"/>
          <w:sz w:val="24"/>
          <w:szCs w:val="24"/>
        </w:rPr>
        <w:br/>
        <w:t>118:17, 22-</w:t>
      </w:r>
      <w:proofErr w:type="gramStart"/>
      <w:r w:rsidRPr="007E2588">
        <w:rPr>
          <w:rFonts w:asciiTheme="majorHAnsi" w:hAnsiTheme="majorHAnsi"/>
          <w:sz w:val="24"/>
          <w:szCs w:val="24"/>
        </w:rPr>
        <w:t>23  singing</w:t>
      </w:r>
      <w:proofErr w:type="gramEnd"/>
      <w:r w:rsidRPr="007E2588">
        <w:rPr>
          <w:rFonts w:asciiTheme="majorHAnsi" w:hAnsiTheme="majorHAnsi"/>
          <w:sz w:val="24"/>
          <w:szCs w:val="24"/>
        </w:rPr>
        <w:t xml:space="preserve"> then see it</w:t>
      </w:r>
    </w:p>
    <w:p w:rsidR="00AD5EF2" w:rsidRPr="007E2588" w:rsidRDefault="00AD5EF2" w:rsidP="00DE3373">
      <w:pPr>
        <w:rPr>
          <w:rFonts w:asciiTheme="majorHAnsi" w:hAnsiTheme="majorHAnsi"/>
          <w:sz w:val="24"/>
          <w:szCs w:val="24"/>
        </w:rPr>
      </w:pPr>
    </w:p>
    <w:p w:rsidR="00DE3373" w:rsidRPr="007E2588" w:rsidRDefault="00DE3373" w:rsidP="00DE3373">
      <w:pPr>
        <w:rPr>
          <w:rFonts w:asciiTheme="majorHAnsi" w:hAnsiTheme="majorHAnsi"/>
          <w:sz w:val="24"/>
          <w:szCs w:val="24"/>
        </w:rPr>
      </w:pPr>
      <w:r w:rsidRPr="007E2588">
        <w:rPr>
          <w:rFonts w:asciiTheme="majorHAnsi" w:hAnsiTheme="majorHAnsi"/>
          <w:sz w:val="24"/>
          <w:szCs w:val="24"/>
        </w:rPr>
        <w:t>THREE LIFE-CHANGING TRUTHS ABOUT THE CROSS</w:t>
      </w:r>
    </w:p>
    <w:p w:rsidR="00B8284E" w:rsidRPr="007E2588" w:rsidRDefault="00DE3373" w:rsidP="00B8284E">
      <w:pPr>
        <w:pStyle w:val="NormalWeb"/>
        <w:shd w:val="clear" w:color="auto" w:fill="FFFFFF"/>
        <w:spacing w:before="0" w:beforeAutospacing="0" w:after="0" w:afterAutospacing="0" w:line="360" w:lineRule="atLeast"/>
        <w:textAlignment w:val="baseline"/>
        <w:rPr>
          <w:rFonts w:asciiTheme="majorHAnsi" w:hAnsiTheme="majorHAnsi"/>
          <w:color w:val="333333"/>
        </w:rPr>
      </w:pPr>
      <w:r w:rsidRPr="007E2588">
        <w:rPr>
          <w:rFonts w:asciiTheme="majorHAnsi" w:hAnsiTheme="majorHAnsi"/>
          <w:b/>
        </w:rPr>
        <w:t xml:space="preserve">1.  </w:t>
      </w:r>
      <w:r w:rsidR="00C428A7" w:rsidRPr="007E2588">
        <w:rPr>
          <w:rFonts w:asciiTheme="majorHAnsi" w:hAnsiTheme="majorHAnsi"/>
          <w:b/>
        </w:rPr>
        <w:t>The Cross is the</w:t>
      </w:r>
      <w:r w:rsidRPr="007E2588">
        <w:rPr>
          <w:rFonts w:asciiTheme="majorHAnsi" w:hAnsiTheme="majorHAnsi"/>
          <w:b/>
        </w:rPr>
        <w:t xml:space="preserve"> </w:t>
      </w:r>
      <w:r w:rsidR="00C428A7" w:rsidRPr="007E2588">
        <w:rPr>
          <w:rFonts w:asciiTheme="majorHAnsi" w:hAnsiTheme="majorHAnsi"/>
          <w:b/>
        </w:rPr>
        <w:t>Center of world history</w:t>
      </w:r>
      <w:r w:rsidR="00EC13DD" w:rsidRPr="007E2588">
        <w:rPr>
          <w:rFonts w:asciiTheme="majorHAnsi" w:hAnsiTheme="majorHAnsi"/>
          <w:b/>
        </w:rPr>
        <w:br/>
      </w:r>
      <w:r w:rsidR="00EC13DD" w:rsidRPr="007E2588">
        <w:rPr>
          <w:rFonts w:asciiTheme="majorHAnsi" w:hAnsiTheme="majorHAnsi" w:cs="Arial"/>
          <w:b/>
          <w:bCs/>
          <w:color w:val="000000"/>
          <w:shd w:val="clear" w:color="auto" w:fill="FFFFFF"/>
          <w:vertAlign w:val="superscript"/>
        </w:rPr>
        <w:t>15 </w:t>
      </w:r>
      <w:r w:rsidR="00EC13DD" w:rsidRPr="007E2588">
        <w:rPr>
          <w:rFonts w:asciiTheme="majorHAnsi" w:hAnsiTheme="majorHAnsi"/>
          <w:color w:val="000000"/>
          <w:shd w:val="clear" w:color="auto" w:fill="FFFFFF"/>
        </w:rPr>
        <w:t>Jesus said, </w:t>
      </w:r>
      <w:r w:rsidR="00EC13DD" w:rsidRPr="007E2588">
        <w:rPr>
          <w:rStyle w:val="woj"/>
          <w:rFonts w:asciiTheme="majorHAnsi" w:hAnsiTheme="majorHAnsi"/>
          <w:color w:val="000000"/>
          <w:shd w:val="clear" w:color="auto" w:fill="FFFFFF"/>
        </w:rPr>
        <w:t>“I have been very eager to eat this Passover meal with you before my suffering begins.</w:t>
      </w:r>
      <w:r w:rsidR="00EC13DD" w:rsidRPr="007E2588">
        <w:rPr>
          <w:rStyle w:val="woj"/>
          <w:rFonts w:asciiTheme="majorHAnsi" w:hAnsiTheme="majorHAnsi"/>
          <w:color w:val="000000"/>
          <w:shd w:val="clear" w:color="auto" w:fill="FFFFFF"/>
        </w:rPr>
        <w:t xml:space="preserve"> Luke22:15</w:t>
      </w:r>
      <w:r w:rsidR="00C428A7" w:rsidRPr="007E2588">
        <w:rPr>
          <w:rFonts w:asciiTheme="majorHAnsi" w:hAnsiTheme="majorHAnsi"/>
        </w:rPr>
        <w:br/>
        <w:t xml:space="preserve">world shaking influence.  </w:t>
      </w:r>
      <w:r w:rsidR="00F6350A" w:rsidRPr="007E2588">
        <w:rPr>
          <w:rFonts w:asciiTheme="majorHAnsi" w:hAnsiTheme="majorHAnsi"/>
        </w:rPr>
        <w:br/>
      </w:r>
      <w:proofErr w:type="gramStart"/>
      <w:r w:rsidR="00F6350A" w:rsidRPr="007E2588">
        <w:rPr>
          <w:rFonts w:asciiTheme="majorHAnsi" w:hAnsiTheme="majorHAnsi"/>
        </w:rPr>
        <w:t>His Story</w:t>
      </w:r>
      <w:r w:rsidR="00F6350A" w:rsidRPr="007E2588">
        <w:rPr>
          <w:rFonts w:asciiTheme="majorHAnsi" w:hAnsiTheme="majorHAnsi"/>
        </w:rPr>
        <w:br/>
        <w:t>Old Testament looking forward</w:t>
      </w:r>
      <w:r w:rsidR="00F6350A" w:rsidRPr="007E2588">
        <w:rPr>
          <w:rFonts w:asciiTheme="majorHAnsi" w:hAnsiTheme="majorHAnsi"/>
        </w:rPr>
        <w:br/>
        <w:t>New Testament looking backward.</w:t>
      </w:r>
      <w:proofErr w:type="gramEnd"/>
      <w:r w:rsidR="005D279C" w:rsidRPr="007E2588">
        <w:rPr>
          <w:rFonts w:asciiTheme="majorHAnsi" w:hAnsiTheme="majorHAnsi"/>
        </w:rPr>
        <w:br/>
        <w:t xml:space="preserve">hidden Jesus in the Seder </w:t>
      </w:r>
      <w:r w:rsidRPr="007E2588">
        <w:rPr>
          <w:rFonts w:asciiTheme="majorHAnsi" w:hAnsiTheme="majorHAnsi"/>
        </w:rPr>
        <w:br/>
      </w:r>
      <w:r w:rsidR="00B8284E" w:rsidRPr="007E2588">
        <w:rPr>
          <w:rFonts w:asciiTheme="majorHAnsi" w:hAnsiTheme="majorHAnsi"/>
          <w:color w:val="333333"/>
        </w:rPr>
        <w:t xml:space="preserve">The first and best known of these symbols is called the </w:t>
      </w:r>
      <w:proofErr w:type="spellStart"/>
      <w:r w:rsidR="00B8284E" w:rsidRPr="007E2588">
        <w:rPr>
          <w:rFonts w:asciiTheme="majorHAnsi" w:hAnsiTheme="majorHAnsi"/>
          <w:color w:val="333333"/>
        </w:rPr>
        <w:t>afikomen</w:t>
      </w:r>
      <w:proofErr w:type="spellEnd"/>
      <w:r w:rsidR="00B8284E" w:rsidRPr="007E2588">
        <w:rPr>
          <w:rFonts w:asciiTheme="majorHAnsi" w:hAnsiTheme="majorHAnsi"/>
          <w:color w:val="333333"/>
        </w:rPr>
        <w:t xml:space="preserve"> According to the late Jewish scholar David Daube and others, </w:t>
      </w:r>
      <w:proofErr w:type="spellStart"/>
      <w:r w:rsidR="00B8284E" w:rsidRPr="007E2588">
        <w:rPr>
          <w:rStyle w:val="Emphasis"/>
          <w:rFonts w:asciiTheme="majorHAnsi" w:hAnsiTheme="majorHAnsi"/>
          <w:color w:val="333333"/>
          <w:bdr w:val="none" w:sz="0" w:space="0" w:color="auto" w:frame="1"/>
        </w:rPr>
        <w:t>afikomen</w:t>
      </w:r>
      <w:proofErr w:type="spellEnd"/>
      <w:r w:rsidR="00B8284E" w:rsidRPr="007E2588">
        <w:rPr>
          <w:rFonts w:asciiTheme="majorHAnsi" w:hAnsiTheme="majorHAnsi"/>
          <w:color w:val="333333"/>
        </w:rPr>
        <w:t xml:space="preserve"> is actually a Greek word meaning the </w:t>
      </w:r>
      <w:r w:rsidR="00B8284E" w:rsidRPr="007E2588">
        <w:rPr>
          <w:rFonts w:asciiTheme="majorHAnsi" w:hAnsiTheme="majorHAnsi"/>
          <w:color w:val="333333"/>
        </w:rPr>
        <w:lastRenderedPageBreak/>
        <w:t>coming one” (</w:t>
      </w:r>
      <w:proofErr w:type="spellStart"/>
      <w:r w:rsidR="00B8284E" w:rsidRPr="007E2588">
        <w:rPr>
          <w:rStyle w:val="Emphasis"/>
          <w:rFonts w:asciiTheme="majorHAnsi" w:hAnsiTheme="majorHAnsi"/>
          <w:color w:val="333333"/>
          <w:bdr w:val="none" w:sz="0" w:space="0" w:color="auto" w:frame="1"/>
        </w:rPr>
        <w:t>habba</w:t>
      </w:r>
      <w:proofErr w:type="spellEnd"/>
      <w:r w:rsidR="00B8284E" w:rsidRPr="007E2588">
        <w:rPr>
          <w:rStyle w:val="Emphasis"/>
          <w:rFonts w:asciiTheme="majorHAnsi" w:hAnsiTheme="majorHAnsi"/>
          <w:color w:val="333333"/>
          <w:bdr w:val="none" w:sz="0" w:space="0" w:color="auto" w:frame="1"/>
        </w:rPr>
        <w:t>’</w:t>
      </w:r>
      <w:r w:rsidR="00B8284E" w:rsidRPr="007E2588">
        <w:rPr>
          <w:rFonts w:asciiTheme="majorHAnsi" w:hAnsiTheme="majorHAnsi"/>
          <w:color w:val="333333"/>
        </w:rPr>
        <w:t> in Hebrew) and is a clear reference to the Messiah.</w:t>
      </w:r>
      <w:bookmarkStart w:id="0" w:name="_ftnref1"/>
      <w:r w:rsidR="00B8284E" w:rsidRPr="007E2588">
        <w:rPr>
          <w:rFonts w:asciiTheme="majorHAnsi" w:hAnsiTheme="majorHAnsi"/>
          <w:color w:val="333333"/>
        </w:rPr>
        <w:fldChar w:fldCharType="begin"/>
      </w:r>
      <w:r w:rsidR="00B8284E" w:rsidRPr="007E2588">
        <w:rPr>
          <w:rFonts w:asciiTheme="majorHAnsi" w:hAnsiTheme="majorHAnsi"/>
          <w:color w:val="333333"/>
        </w:rPr>
        <w:instrText xml:space="preserve"> HYPERLINK "https://jewsforjesus.org/publications/newsletter/newsletter-apr-2011/mysterious-passover-symbols/" \l "_ftn1" \o "" </w:instrText>
      </w:r>
      <w:r w:rsidR="00B8284E" w:rsidRPr="007E2588">
        <w:rPr>
          <w:rFonts w:asciiTheme="majorHAnsi" w:hAnsiTheme="majorHAnsi"/>
          <w:color w:val="333333"/>
        </w:rPr>
        <w:fldChar w:fldCharType="separate"/>
      </w:r>
      <w:r w:rsidR="00B8284E" w:rsidRPr="007E2588">
        <w:rPr>
          <w:rStyle w:val="Hyperlink"/>
          <w:rFonts w:asciiTheme="majorHAnsi" w:hAnsiTheme="majorHAnsi"/>
          <w:b/>
          <w:bCs/>
          <w:color w:val="4080C0"/>
          <w:bdr w:val="none" w:sz="0" w:space="0" w:color="auto" w:frame="1"/>
          <w:vertAlign w:val="superscript"/>
        </w:rPr>
        <w:t>1</w:t>
      </w:r>
      <w:r w:rsidR="00B8284E" w:rsidRPr="007E2588">
        <w:rPr>
          <w:rFonts w:asciiTheme="majorHAnsi" w:hAnsiTheme="majorHAnsi"/>
          <w:color w:val="333333"/>
        </w:rPr>
        <w:fldChar w:fldCharType="end"/>
      </w:r>
      <w:bookmarkEnd w:id="0"/>
    </w:p>
    <w:p w:rsidR="00B8284E" w:rsidRPr="007E2588" w:rsidRDefault="00B8284E" w:rsidP="00B8284E">
      <w:pPr>
        <w:pStyle w:val="NormalWeb"/>
        <w:shd w:val="clear" w:color="auto" w:fill="FFFFFF"/>
        <w:spacing w:before="0" w:beforeAutospacing="0" w:after="0" w:afterAutospacing="0" w:line="360" w:lineRule="atLeast"/>
        <w:textAlignment w:val="baseline"/>
        <w:rPr>
          <w:rFonts w:asciiTheme="majorHAnsi" w:hAnsiTheme="majorHAnsi"/>
          <w:color w:val="333333"/>
        </w:rPr>
      </w:pPr>
      <w:r w:rsidRPr="007E2588">
        <w:rPr>
          <w:rFonts w:asciiTheme="majorHAnsi" w:hAnsiTheme="majorHAnsi"/>
          <w:color w:val="333333"/>
        </w:rPr>
        <w:t xml:space="preserve">The </w:t>
      </w:r>
      <w:proofErr w:type="spellStart"/>
      <w:r w:rsidRPr="007E2588">
        <w:rPr>
          <w:rFonts w:asciiTheme="majorHAnsi" w:hAnsiTheme="majorHAnsi"/>
          <w:color w:val="333333"/>
        </w:rPr>
        <w:t>afikomen</w:t>
      </w:r>
      <w:proofErr w:type="spellEnd"/>
      <w:r w:rsidRPr="007E2588">
        <w:rPr>
          <w:rFonts w:asciiTheme="majorHAnsi" w:hAnsiTheme="majorHAnsi"/>
          <w:color w:val="333333"/>
        </w:rPr>
        <w:t xml:space="preserve"> is a piece of </w:t>
      </w:r>
      <w:r w:rsidRPr="007E2588">
        <w:rPr>
          <w:rStyle w:val="Emphasis"/>
          <w:rFonts w:asciiTheme="majorHAnsi" w:hAnsiTheme="majorHAnsi"/>
          <w:color w:val="333333"/>
          <w:bdr w:val="none" w:sz="0" w:space="0" w:color="auto" w:frame="1"/>
        </w:rPr>
        <w:t>matzah</w:t>
      </w:r>
      <w:r w:rsidRPr="007E2588">
        <w:rPr>
          <w:rFonts w:asciiTheme="majorHAnsi" w:hAnsiTheme="majorHAnsi"/>
          <w:color w:val="333333"/>
        </w:rPr>
        <w:t>, (unleavened bread) that is broken before the Passover meal. Part of it is wrapped in a cloth and hidden. At the end of the meal it is brought back, distributed to the participants and eaten as the final morsel.</w:t>
      </w:r>
    </w:p>
    <w:p w:rsidR="00B8284E" w:rsidRPr="007E2588" w:rsidRDefault="00B8284E" w:rsidP="00B8284E">
      <w:pPr>
        <w:pStyle w:val="NormalWeb"/>
        <w:shd w:val="clear" w:color="auto" w:fill="FFFFFF"/>
        <w:spacing w:before="0" w:beforeAutospacing="0" w:after="0" w:afterAutospacing="0" w:line="360" w:lineRule="atLeast"/>
        <w:textAlignment w:val="baseline"/>
        <w:rPr>
          <w:rFonts w:asciiTheme="majorHAnsi" w:hAnsiTheme="majorHAnsi"/>
          <w:color w:val="333333"/>
        </w:rPr>
      </w:pPr>
      <w:r w:rsidRPr="007E2588">
        <w:rPr>
          <w:rFonts w:asciiTheme="majorHAnsi" w:hAnsiTheme="majorHAnsi"/>
          <w:color w:val="333333"/>
        </w:rPr>
        <w:t>In today’s Jewish celebration, the second or middle of three pieces of unleavened bread is taken from a special bag called the </w:t>
      </w:r>
      <w:r w:rsidRPr="007E2588">
        <w:rPr>
          <w:rStyle w:val="Emphasis"/>
          <w:rFonts w:asciiTheme="majorHAnsi" w:hAnsiTheme="majorHAnsi"/>
          <w:color w:val="333333"/>
          <w:bdr w:val="none" w:sz="0" w:space="0" w:color="auto" w:frame="1"/>
        </w:rPr>
        <w:t>matzah tosh</w:t>
      </w:r>
      <w:r w:rsidRPr="007E2588">
        <w:rPr>
          <w:rFonts w:asciiTheme="majorHAnsi" w:hAnsiTheme="majorHAnsi"/>
          <w:color w:val="333333"/>
        </w:rPr>
        <w:t xml:space="preserve">. The bread is removed, broken, and the portion that is wrapped in the cloth becomes the </w:t>
      </w:r>
      <w:proofErr w:type="spellStart"/>
      <w:r w:rsidRPr="007E2588">
        <w:rPr>
          <w:rFonts w:asciiTheme="majorHAnsi" w:hAnsiTheme="majorHAnsi"/>
          <w:color w:val="333333"/>
        </w:rPr>
        <w:t>afikomen</w:t>
      </w:r>
      <w:proofErr w:type="spellEnd"/>
      <w:r w:rsidRPr="007E2588">
        <w:rPr>
          <w:rFonts w:asciiTheme="majorHAnsi" w:hAnsiTheme="majorHAnsi"/>
          <w:color w:val="333333"/>
        </w:rPr>
        <w:t xml:space="preserve"> that is then hidden from view.</w:t>
      </w:r>
    </w:p>
    <w:p w:rsidR="00B8284E" w:rsidRPr="007E2588" w:rsidRDefault="00B8284E" w:rsidP="00B8284E">
      <w:pPr>
        <w:pStyle w:val="NormalWeb"/>
        <w:shd w:val="clear" w:color="auto" w:fill="FFFFFF"/>
        <w:spacing w:before="0" w:beforeAutospacing="0" w:after="150" w:afterAutospacing="0" w:line="360" w:lineRule="atLeast"/>
        <w:textAlignment w:val="baseline"/>
        <w:rPr>
          <w:rFonts w:asciiTheme="majorHAnsi" w:hAnsiTheme="majorHAnsi"/>
          <w:color w:val="333333"/>
        </w:rPr>
      </w:pPr>
      <w:r w:rsidRPr="007E2588">
        <w:rPr>
          <w:rFonts w:asciiTheme="majorHAnsi" w:hAnsiTheme="majorHAnsi"/>
          <w:color w:val="333333"/>
        </w:rPr>
        <w:t xml:space="preserve">After dinner, the tradition turns into a fun game for the children who search for the </w:t>
      </w:r>
      <w:proofErr w:type="spellStart"/>
      <w:r w:rsidRPr="007E2588">
        <w:rPr>
          <w:rFonts w:asciiTheme="majorHAnsi" w:hAnsiTheme="majorHAnsi"/>
          <w:color w:val="333333"/>
        </w:rPr>
        <w:t>afikomen</w:t>
      </w:r>
      <w:proofErr w:type="spellEnd"/>
      <w:r w:rsidRPr="007E2588">
        <w:rPr>
          <w:rFonts w:asciiTheme="majorHAnsi" w:hAnsiTheme="majorHAnsi"/>
          <w:color w:val="333333"/>
        </w:rPr>
        <w:t xml:space="preserve"> and are rewarded when they find it. The bread is then broken and distributed among the participants who all eat it together. Does this bring anything to mind?</w:t>
      </w:r>
    </w:p>
    <w:p w:rsidR="00B8284E" w:rsidRPr="007E2588" w:rsidRDefault="00B8284E" w:rsidP="00B8284E">
      <w:pPr>
        <w:pStyle w:val="NormalWeb"/>
        <w:shd w:val="clear" w:color="auto" w:fill="FFFFFF"/>
        <w:spacing w:before="0" w:beforeAutospacing="0" w:after="0" w:afterAutospacing="0" w:line="360" w:lineRule="atLeast"/>
        <w:textAlignment w:val="baseline"/>
        <w:rPr>
          <w:rFonts w:asciiTheme="majorHAnsi" w:hAnsiTheme="majorHAnsi"/>
          <w:color w:val="333333"/>
        </w:rPr>
      </w:pPr>
      <w:r w:rsidRPr="007E2588">
        <w:rPr>
          <w:rFonts w:asciiTheme="majorHAnsi" w:hAnsiTheme="majorHAnsi"/>
          <w:color w:val="333333"/>
        </w:rPr>
        <w:t xml:space="preserve">When Jesus celebrated Passover with His disciples in the upper room, He broke the bread we know as the </w:t>
      </w:r>
      <w:proofErr w:type="spellStart"/>
      <w:r w:rsidRPr="007E2588">
        <w:rPr>
          <w:rFonts w:asciiTheme="majorHAnsi" w:hAnsiTheme="majorHAnsi"/>
          <w:color w:val="333333"/>
        </w:rPr>
        <w:t>afikomen</w:t>
      </w:r>
      <w:proofErr w:type="spellEnd"/>
      <w:r w:rsidRPr="007E2588">
        <w:rPr>
          <w:rFonts w:asciiTheme="majorHAnsi" w:hAnsiTheme="majorHAnsi"/>
          <w:color w:val="333333"/>
        </w:rPr>
        <w:t xml:space="preserve"> and distributed it to His disciples saying, “Take, eat; this is </w:t>
      </w:r>
      <w:proofErr w:type="gramStart"/>
      <w:r w:rsidRPr="007E2588">
        <w:rPr>
          <w:rFonts w:asciiTheme="majorHAnsi" w:hAnsiTheme="majorHAnsi"/>
          <w:color w:val="333333"/>
        </w:rPr>
        <w:t>My</w:t>
      </w:r>
      <w:proofErr w:type="gramEnd"/>
      <w:r w:rsidRPr="007E2588">
        <w:rPr>
          <w:rFonts w:asciiTheme="majorHAnsi" w:hAnsiTheme="majorHAnsi"/>
          <w:color w:val="333333"/>
        </w:rPr>
        <w:t xml:space="preserve"> body which is broken for you; do this in remembrance of Me.” (</w:t>
      </w:r>
      <w:hyperlink r:id="rId7" w:tgtFrame="_blank" w:history="1">
        <w:r w:rsidRPr="007E2588">
          <w:rPr>
            <w:rStyle w:val="Hyperlink"/>
            <w:rFonts w:asciiTheme="majorHAnsi" w:hAnsiTheme="majorHAnsi"/>
            <w:b/>
            <w:bCs/>
            <w:color w:val="4080C0"/>
            <w:bdr w:val="none" w:sz="0" w:space="0" w:color="auto" w:frame="1"/>
          </w:rPr>
          <w:t>1 Corinthians 11:24</w:t>
        </w:r>
      </w:hyperlink>
      <w:r w:rsidRPr="007E2588">
        <w:rPr>
          <w:rFonts w:asciiTheme="majorHAnsi" w:hAnsiTheme="majorHAnsi"/>
          <w:color w:val="333333"/>
        </w:rPr>
        <w:t>)</w:t>
      </w:r>
    </w:p>
    <w:p w:rsidR="00B8284E" w:rsidRPr="007E2588" w:rsidRDefault="00B8284E" w:rsidP="00B8284E">
      <w:pPr>
        <w:pStyle w:val="NormalWeb"/>
        <w:shd w:val="clear" w:color="auto" w:fill="FFFFFF"/>
        <w:spacing w:before="0" w:beforeAutospacing="0" w:after="150" w:afterAutospacing="0" w:line="360" w:lineRule="atLeast"/>
        <w:textAlignment w:val="baseline"/>
        <w:rPr>
          <w:rFonts w:asciiTheme="majorHAnsi" w:hAnsiTheme="majorHAnsi"/>
          <w:color w:val="333333"/>
        </w:rPr>
      </w:pPr>
      <w:r w:rsidRPr="007E2588">
        <w:rPr>
          <w:rFonts w:asciiTheme="majorHAnsi" w:hAnsiTheme="majorHAnsi"/>
          <w:color w:val="333333"/>
        </w:rPr>
        <w:t xml:space="preserve">We know that our Messiah’s sinless body was “broken” in death, wrapped in a cloth and hidden as in burial, then brought back; resurrected by the power of God. It is truly a reward to those who find and partake in the life He offers. </w:t>
      </w:r>
      <w:r w:rsidRPr="007E2588">
        <w:rPr>
          <w:rFonts w:asciiTheme="majorHAnsi" w:hAnsiTheme="majorHAnsi"/>
          <w:color w:val="333333"/>
        </w:rPr>
        <w:lastRenderedPageBreak/>
        <w:t xml:space="preserve">Yet the amazing parallels we see in the traditions of the </w:t>
      </w:r>
      <w:proofErr w:type="spellStart"/>
      <w:r w:rsidRPr="007E2588">
        <w:rPr>
          <w:rFonts w:asciiTheme="majorHAnsi" w:hAnsiTheme="majorHAnsi"/>
          <w:color w:val="333333"/>
        </w:rPr>
        <w:t>afikomen</w:t>
      </w:r>
      <w:proofErr w:type="spellEnd"/>
      <w:r w:rsidRPr="007E2588">
        <w:rPr>
          <w:rFonts w:asciiTheme="majorHAnsi" w:hAnsiTheme="majorHAnsi"/>
          <w:color w:val="333333"/>
        </w:rPr>
        <w:t xml:space="preserve"> remain hidden to those who reject Jesus claims.</w:t>
      </w:r>
    </w:p>
    <w:p w:rsidR="00B8284E" w:rsidRPr="007E2588" w:rsidRDefault="00B8284E" w:rsidP="00B8284E">
      <w:pPr>
        <w:pStyle w:val="NormalWeb"/>
        <w:shd w:val="clear" w:color="auto" w:fill="FFFFFF"/>
        <w:spacing w:before="0" w:beforeAutospacing="0" w:after="150" w:afterAutospacing="0" w:line="360" w:lineRule="atLeast"/>
        <w:textAlignment w:val="baseline"/>
        <w:rPr>
          <w:rFonts w:asciiTheme="majorHAnsi" w:hAnsiTheme="majorHAnsi"/>
          <w:color w:val="333333"/>
        </w:rPr>
      </w:pPr>
      <w:r w:rsidRPr="007E2588">
        <w:rPr>
          <w:rFonts w:asciiTheme="majorHAnsi" w:hAnsiTheme="majorHAnsi"/>
          <w:color w:val="333333"/>
        </w:rPr>
        <w:t xml:space="preserve">The </w:t>
      </w:r>
      <w:proofErr w:type="spellStart"/>
      <w:r w:rsidRPr="007E2588">
        <w:rPr>
          <w:rFonts w:asciiTheme="majorHAnsi" w:hAnsiTheme="majorHAnsi"/>
          <w:color w:val="333333"/>
        </w:rPr>
        <w:t>afikomen</w:t>
      </w:r>
      <w:proofErr w:type="spellEnd"/>
      <w:r w:rsidRPr="007E2588">
        <w:rPr>
          <w:rFonts w:asciiTheme="majorHAnsi" w:hAnsiTheme="majorHAnsi"/>
          <w:color w:val="333333"/>
        </w:rPr>
        <w:t xml:space="preserve"> was not part of the original Passover described in the book of Exodus. We are often asked when it was introduced to the service; a very good question to which there is no definitive answer.</w:t>
      </w:r>
    </w:p>
    <w:p w:rsidR="00EC13DD" w:rsidRPr="007E2588" w:rsidRDefault="00EC13DD" w:rsidP="00B8284E">
      <w:pPr>
        <w:pStyle w:val="NormalWeb"/>
        <w:shd w:val="clear" w:color="auto" w:fill="FFFFFF"/>
        <w:spacing w:before="0" w:beforeAutospacing="0" w:after="150" w:afterAutospacing="0" w:line="360" w:lineRule="atLeast"/>
        <w:textAlignment w:val="baseline"/>
        <w:rPr>
          <w:rFonts w:asciiTheme="majorHAnsi" w:hAnsiTheme="majorHAnsi"/>
          <w:color w:val="333333"/>
        </w:rPr>
      </w:pPr>
      <w:r w:rsidRPr="007E2588">
        <w:rPr>
          <w:rFonts w:asciiTheme="majorHAnsi" w:hAnsiTheme="majorHAnsi"/>
          <w:color w:val="333333"/>
        </w:rPr>
        <w:t>THE CROSS CHANGED HISTORY AND LIVES</w:t>
      </w:r>
      <w:r w:rsidR="00BE7E3C" w:rsidRPr="007E2588">
        <w:rPr>
          <w:rFonts w:asciiTheme="majorHAnsi" w:hAnsiTheme="majorHAnsi"/>
          <w:color w:val="333333"/>
        </w:rPr>
        <w:br/>
        <w:t>IT IS THE KEY!</w:t>
      </w:r>
    </w:p>
    <w:p w:rsidR="00DE3373" w:rsidRPr="007E2588" w:rsidRDefault="00DE3373" w:rsidP="00DE3373">
      <w:pPr>
        <w:rPr>
          <w:rFonts w:asciiTheme="majorHAnsi" w:hAnsiTheme="majorHAnsi"/>
          <w:sz w:val="24"/>
          <w:szCs w:val="24"/>
        </w:rPr>
      </w:pPr>
    </w:p>
    <w:p w:rsidR="00DE3373" w:rsidRPr="007E2588" w:rsidRDefault="00DE3373" w:rsidP="00DE3373">
      <w:pPr>
        <w:rPr>
          <w:rFonts w:asciiTheme="majorHAnsi" w:hAnsiTheme="majorHAnsi"/>
          <w:sz w:val="24"/>
          <w:szCs w:val="24"/>
        </w:rPr>
      </w:pPr>
      <w:r w:rsidRPr="007E2588">
        <w:rPr>
          <w:rFonts w:asciiTheme="majorHAnsi" w:hAnsiTheme="majorHAnsi"/>
          <w:b/>
          <w:sz w:val="24"/>
          <w:szCs w:val="24"/>
        </w:rPr>
        <w:t xml:space="preserve">2.  </w:t>
      </w:r>
      <w:r w:rsidR="00C428A7" w:rsidRPr="007E2588">
        <w:rPr>
          <w:rFonts w:asciiTheme="majorHAnsi" w:hAnsiTheme="majorHAnsi"/>
          <w:b/>
          <w:sz w:val="24"/>
          <w:szCs w:val="24"/>
        </w:rPr>
        <w:t>The cross is the foundation for a new community</w:t>
      </w:r>
      <w:r w:rsidR="00C428A7" w:rsidRPr="007E2588">
        <w:rPr>
          <w:rFonts w:asciiTheme="majorHAnsi" w:hAnsiTheme="majorHAnsi"/>
          <w:sz w:val="24"/>
          <w:szCs w:val="24"/>
        </w:rPr>
        <w:br/>
      </w:r>
      <w:r w:rsidR="00EC13DD" w:rsidRPr="007E2588">
        <w:rPr>
          <w:rFonts w:asciiTheme="majorHAnsi" w:hAnsiTheme="majorHAnsi" w:cs="Arial"/>
          <w:b/>
          <w:bCs/>
          <w:color w:val="000000"/>
          <w:sz w:val="24"/>
          <w:szCs w:val="24"/>
          <w:shd w:val="clear" w:color="auto" w:fill="FFFFFF"/>
          <w:vertAlign w:val="superscript"/>
        </w:rPr>
        <w:t>24 </w:t>
      </w:r>
      <w:proofErr w:type="gramStart"/>
      <w:r w:rsidR="00EC13DD" w:rsidRPr="007E2588">
        <w:rPr>
          <w:rFonts w:asciiTheme="majorHAnsi" w:hAnsiTheme="majorHAnsi"/>
          <w:color w:val="000000"/>
          <w:sz w:val="24"/>
          <w:szCs w:val="24"/>
          <w:shd w:val="clear" w:color="auto" w:fill="FFFFFF"/>
        </w:rPr>
        <w:t>Then</w:t>
      </w:r>
      <w:proofErr w:type="gramEnd"/>
      <w:r w:rsidR="00EC13DD" w:rsidRPr="007E2588">
        <w:rPr>
          <w:rFonts w:asciiTheme="majorHAnsi" w:hAnsiTheme="majorHAnsi"/>
          <w:color w:val="000000"/>
          <w:sz w:val="24"/>
          <w:szCs w:val="24"/>
          <w:shd w:val="clear" w:color="auto" w:fill="FFFFFF"/>
        </w:rPr>
        <w:t xml:space="preserve"> they began to argue among themselves about who would be the greatest among them.</w:t>
      </w:r>
      <w:r w:rsidR="00EC13DD" w:rsidRPr="007E2588">
        <w:rPr>
          <w:rFonts w:asciiTheme="majorHAnsi" w:hAnsiTheme="majorHAnsi"/>
          <w:sz w:val="24"/>
          <w:szCs w:val="24"/>
        </w:rPr>
        <w:t xml:space="preserve">  </w:t>
      </w:r>
      <w:proofErr w:type="gramStart"/>
      <w:r w:rsidR="00C428A7" w:rsidRPr="007E2588">
        <w:rPr>
          <w:rFonts w:asciiTheme="majorHAnsi" w:hAnsiTheme="majorHAnsi"/>
          <w:sz w:val="24"/>
          <w:szCs w:val="24"/>
        </w:rPr>
        <w:t>Luke  22:24</w:t>
      </w:r>
      <w:proofErr w:type="gramEnd"/>
      <w:r w:rsidR="00EC13DD" w:rsidRPr="007E2588">
        <w:rPr>
          <w:rFonts w:asciiTheme="majorHAnsi" w:hAnsiTheme="majorHAnsi"/>
          <w:sz w:val="24"/>
          <w:szCs w:val="24"/>
        </w:rPr>
        <w:br/>
        <w:t>Humility</w:t>
      </w:r>
      <w:r w:rsidR="00EC13DD" w:rsidRPr="007E2588">
        <w:rPr>
          <w:rFonts w:asciiTheme="majorHAnsi" w:hAnsiTheme="majorHAnsi"/>
          <w:sz w:val="24"/>
          <w:szCs w:val="24"/>
        </w:rPr>
        <w:br/>
      </w:r>
      <w:r w:rsidR="00C428A7" w:rsidRPr="007E2588">
        <w:rPr>
          <w:rFonts w:asciiTheme="majorHAnsi" w:hAnsiTheme="majorHAnsi"/>
          <w:sz w:val="24"/>
          <w:szCs w:val="24"/>
        </w:rPr>
        <w:t xml:space="preserve"> dispute about seating chart. Who is </w:t>
      </w:r>
      <w:proofErr w:type="gramStart"/>
      <w:r w:rsidR="00C428A7" w:rsidRPr="007E2588">
        <w:rPr>
          <w:rFonts w:asciiTheme="majorHAnsi" w:hAnsiTheme="majorHAnsi"/>
          <w:sz w:val="24"/>
          <w:szCs w:val="24"/>
        </w:rPr>
        <w:t>greater</w:t>
      </w:r>
      <w:proofErr w:type="gramEnd"/>
    </w:p>
    <w:p w:rsidR="00EC13DD" w:rsidRPr="007E2588" w:rsidRDefault="00C428A7" w:rsidP="00EC13DD">
      <w:pPr>
        <w:pStyle w:val="NormalWeb"/>
        <w:shd w:val="clear" w:color="auto" w:fill="FFFFFF"/>
        <w:spacing w:before="0" w:beforeAutospacing="0" w:after="150" w:afterAutospacing="0"/>
        <w:rPr>
          <w:rFonts w:asciiTheme="majorHAnsi" w:hAnsiTheme="majorHAnsi"/>
          <w:color w:val="333333"/>
        </w:rPr>
      </w:pPr>
      <w:r w:rsidRPr="007E2588">
        <w:rPr>
          <w:rFonts w:asciiTheme="majorHAnsi" w:hAnsiTheme="majorHAnsi"/>
        </w:rPr>
        <w:t>You, we as Christian should be like walking into an air conditioned room.</w:t>
      </w:r>
      <w:r w:rsidR="00EC13DD" w:rsidRPr="007E2588">
        <w:rPr>
          <w:rFonts w:asciiTheme="majorHAnsi" w:hAnsiTheme="majorHAnsi"/>
        </w:rPr>
        <w:t xml:space="preserve">  </w:t>
      </w:r>
      <w:proofErr w:type="gramStart"/>
      <w:r w:rsidR="00EC13DD" w:rsidRPr="007E2588">
        <w:rPr>
          <w:rFonts w:asciiTheme="majorHAnsi" w:hAnsiTheme="majorHAnsi"/>
        </w:rPr>
        <w:t>WE CHANGE THE WORLD FOR BETTER… not worst</w:t>
      </w:r>
      <w:r w:rsidR="00EC13DD" w:rsidRPr="007E2588">
        <w:rPr>
          <w:rFonts w:asciiTheme="majorHAnsi" w:hAnsiTheme="majorHAnsi"/>
        </w:rPr>
        <w:br/>
        <w:t xml:space="preserve">work together, 59 one </w:t>
      </w:r>
      <w:proofErr w:type="spellStart"/>
      <w:r w:rsidR="00EC13DD" w:rsidRPr="007E2588">
        <w:rPr>
          <w:rFonts w:asciiTheme="majorHAnsi" w:hAnsiTheme="majorHAnsi"/>
        </w:rPr>
        <w:t>anothers</w:t>
      </w:r>
      <w:proofErr w:type="spellEnd"/>
      <w:r w:rsidR="00EC13DD" w:rsidRPr="007E2588">
        <w:rPr>
          <w:rFonts w:asciiTheme="majorHAnsi" w:hAnsiTheme="majorHAnsi"/>
        </w:rPr>
        <w:t>.</w:t>
      </w:r>
      <w:proofErr w:type="gramEnd"/>
      <w:r w:rsidR="00EC13DD" w:rsidRPr="007E2588">
        <w:rPr>
          <w:rFonts w:asciiTheme="majorHAnsi" w:hAnsiTheme="majorHAnsi"/>
        </w:rPr>
        <w:br/>
      </w:r>
      <w:r w:rsidR="00EC13DD" w:rsidRPr="007E2588">
        <w:rPr>
          <w:rStyle w:val="Emphasis"/>
          <w:rFonts w:asciiTheme="majorHAnsi" w:hAnsiTheme="majorHAnsi"/>
          <w:color w:val="333333"/>
        </w:rPr>
        <w:t>Be devoted to one another in brotherly love…” (</w:t>
      </w:r>
      <w:hyperlink r:id="rId8" w:history="1">
        <w:r w:rsidR="00EC13DD" w:rsidRPr="007E2588">
          <w:rPr>
            <w:rStyle w:val="Hyperlink"/>
            <w:rFonts w:asciiTheme="majorHAnsi" w:hAnsiTheme="majorHAnsi"/>
            <w:i/>
            <w:iCs/>
            <w:color w:val="7A7A7A"/>
          </w:rPr>
          <w:t>Romans 12:10</w:t>
        </w:r>
      </w:hyperlink>
      <w:r w:rsidR="00EC13DD" w:rsidRPr="007E2588">
        <w:rPr>
          <w:rStyle w:val="Emphasis"/>
          <w:rFonts w:asciiTheme="majorHAnsi" w:hAnsiTheme="majorHAnsi"/>
          <w:color w:val="333333"/>
        </w:rPr>
        <w:t>)</w:t>
      </w:r>
    </w:p>
    <w:p w:rsidR="00EC13DD" w:rsidRPr="007E2588" w:rsidRDefault="00EC13DD" w:rsidP="00EC13DD">
      <w:pPr>
        <w:pStyle w:val="NormalWeb"/>
        <w:shd w:val="clear" w:color="auto" w:fill="FFFFFF"/>
        <w:spacing w:before="0" w:beforeAutospacing="0" w:after="150" w:afterAutospacing="0"/>
        <w:rPr>
          <w:rFonts w:asciiTheme="majorHAnsi" w:hAnsiTheme="majorHAnsi"/>
          <w:color w:val="333333"/>
        </w:rPr>
      </w:pPr>
      <w:r w:rsidRPr="007E2588">
        <w:rPr>
          <w:rStyle w:val="Emphasis"/>
          <w:rFonts w:asciiTheme="majorHAnsi" w:hAnsiTheme="majorHAnsi"/>
          <w:color w:val="333333"/>
        </w:rPr>
        <w:t xml:space="preserve"> “…Honor one another above yourselves. (</w:t>
      </w:r>
      <w:hyperlink r:id="rId9" w:history="1">
        <w:r w:rsidRPr="007E2588">
          <w:rPr>
            <w:rStyle w:val="Hyperlink"/>
            <w:rFonts w:asciiTheme="majorHAnsi" w:hAnsiTheme="majorHAnsi"/>
            <w:i/>
            <w:iCs/>
            <w:color w:val="7A7A7A"/>
          </w:rPr>
          <w:t>Romans 12:10</w:t>
        </w:r>
      </w:hyperlink>
      <w:r w:rsidRPr="007E2588">
        <w:rPr>
          <w:rStyle w:val="Emphasis"/>
          <w:rFonts w:asciiTheme="majorHAnsi" w:hAnsiTheme="majorHAnsi"/>
          <w:color w:val="333333"/>
        </w:rPr>
        <w:t>)</w:t>
      </w:r>
    </w:p>
    <w:p w:rsidR="00EC13DD" w:rsidRPr="007E2588" w:rsidRDefault="00EC13DD" w:rsidP="00EC13DD">
      <w:pPr>
        <w:pStyle w:val="NormalWeb"/>
        <w:shd w:val="clear" w:color="auto" w:fill="FFFFFF"/>
        <w:spacing w:before="0" w:beforeAutospacing="0" w:after="150" w:afterAutospacing="0"/>
        <w:rPr>
          <w:rFonts w:asciiTheme="majorHAnsi" w:hAnsiTheme="majorHAnsi"/>
          <w:color w:val="333333"/>
        </w:rPr>
      </w:pPr>
      <w:r w:rsidRPr="007E2588">
        <w:rPr>
          <w:rStyle w:val="Emphasis"/>
          <w:rFonts w:asciiTheme="majorHAnsi" w:hAnsiTheme="majorHAnsi"/>
          <w:color w:val="333333"/>
        </w:rPr>
        <w:t xml:space="preserve"> “Live in harmony with one another…” (</w:t>
      </w:r>
      <w:hyperlink r:id="rId10" w:history="1">
        <w:r w:rsidRPr="007E2588">
          <w:rPr>
            <w:rStyle w:val="Hyperlink"/>
            <w:rFonts w:asciiTheme="majorHAnsi" w:hAnsiTheme="majorHAnsi"/>
            <w:i/>
            <w:iCs/>
            <w:color w:val="7A7A7A"/>
          </w:rPr>
          <w:t>Romans 12:16</w:t>
        </w:r>
      </w:hyperlink>
      <w:r w:rsidRPr="007E2588">
        <w:rPr>
          <w:rStyle w:val="Emphasis"/>
          <w:rFonts w:asciiTheme="majorHAnsi" w:hAnsiTheme="majorHAnsi"/>
          <w:color w:val="333333"/>
        </w:rPr>
        <w:t>)</w:t>
      </w:r>
    </w:p>
    <w:p w:rsidR="00EC13DD" w:rsidRPr="007E2588" w:rsidRDefault="00EC13DD" w:rsidP="00EC13DD">
      <w:pPr>
        <w:pStyle w:val="NormalWeb"/>
        <w:shd w:val="clear" w:color="auto" w:fill="FFFFFF"/>
        <w:spacing w:before="0" w:beforeAutospacing="0" w:after="150" w:afterAutospacing="0"/>
        <w:rPr>
          <w:rFonts w:asciiTheme="majorHAnsi" w:hAnsiTheme="majorHAnsi"/>
          <w:color w:val="333333"/>
        </w:rPr>
      </w:pPr>
      <w:r w:rsidRPr="007E2588">
        <w:rPr>
          <w:rStyle w:val="Emphasis"/>
          <w:rFonts w:asciiTheme="majorHAnsi" w:hAnsiTheme="majorHAnsi"/>
          <w:color w:val="333333"/>
        </w:rPr>
        <w:t xml:space="preserve"> “…Love one another…” (</w:t>
      </w:r>
      <w:hyperlink r:id="rId11" w:history="1">
        <w:r w:rsidRPr="007E2588">
          <w:rPr>
            <w:rStyle w:val="Hyperlink"/>
            <w:rFonts w:asciiTheme="majorHAnsi" w:hAnsiTheme="majorHAnsi"/>
            <w:i/>
            <w:iCs/>
            <w:color w:val="7A7A7A"/>
          </w:rPr>
          <w:t>Romans 13:8</w:t>
        </w:r>
      </w:hyperlink>
      <w:r w:rsidRPr="007E2588">
        <w:rPr>
          <w:rStyle w:val="Emphasis"/>
          <w:rFonts w:asciiTheme="majorHAnsi" w:hAnsiTheme="majorHAnsi"/>
          <w:color w:val="333333"/>
        </w:rPr>
        <w:t>)</w:t>
      </w:r>
    </w:p>
    <w:p w:rsidR="00EC13DD" w:rsidRPr="007E2588" w:rsidRDefault="00EC13DD" w:rsidP="00EC13DD">
      <w:pPr>
        <w:pStyle w:val="NormalWeb"/>
        <w:shd w:val="clear" w:color="auto" w:fill="FFFFFF"/>
        <w:spacing w:before="0" w:beforeAutospacing="0" w:after="150" w:afterAutospacing="0"/>
        <w:rPr>
          <w:rFonts w:asciiTheme="majorHAnsi" w:hAnsiTheme="majorHAnsi"/>
          <w:color w:val="333333"/>
        </w:rPr>
      </w:pPr>
      <w:r w:rsidRPr="007E2588">
        <w:rPr>
          <w:rStyle w:val="Emphasis"/>
          <w:rFonts w:asciiTheme="majorHAnsi" w:hAnsiTheme="majorHAnsi"/>
          <w:color w:val="333333"/>
        </w:rPr>
        <w:t xml:space="preserve"> “…Stop passing judgment on one another.” (</w:t>
      </w:r>
      <w:hyperlink r:id="rId12" w:history="1">
        <w:r w:rsidRPr="007E2588">
          <w:rPr>
            <w:rStyle w:val="Hyperlink"/>
            <w:rFonts w:asciiTheme="majorHAnsi" w:hAnsiTheme="majorHAnsi"/>
            <w:i/>
            <w:iCs/>
            <w:color w:val="7A7A7A"/>
          </w:rPr>
          <w:t>Romans 14:13</w:t>
        </w:r>
      </w:hyperlink>
      <w:r w:rsidRPr="007E2588">
        <w:rPr>
          <w:rStyle w:val="Emphasis"/>
          <w:rFonts w:asciiTheme="majorHAnsi" w:hAnsiTheme="majorHAnsi"/>
          <w:color w:val="333333"/>
        </w:rPr>
        <w:t>)</w:t>
      </w:r>
    </w:p>
    <w:p w:rsidR="00EC13DD" w:rsidRPr="007E2588" w:rsidRDefault="00EC13DD" w:rsidP="00EC13DD">
      <w:pPr>
        <w:pStyle w:val="NormalWeb"/>
        <w:shd w:val="clear" w:color="auto" w:fill="FFFFFF"/>
        <w:spacing w:before="0" w:beforeAutospacing="0" w:after="150" w:afterAutospacing="0"/>
        <w:rPr>
          <w:rFonts w:asciiTheme="majorHAnsi" w:hAnsiTheme="majorHAnsi"/>
          <w:color w:val="333333"/>
        </w:rPr>
      </w:pPr>
      <w:r w:rsidRPr="007E2588">
        <w:rPr>
          <w:rStyle w:val="Emphasis"/>
          <w:rFonts w:asciiTheme="majorHAnsi" w:hAnsiTheme="majorHAnsi"/>
          <w:color w:val="333333"/>
        </w:rPr>
        <w:lastRenderedPageBreak/>
        <w:t xml:space="preserve"> “Accept one another, then, just as Christ accepted you…” (</w:t>
      </w:r>
      <w:hyperlink r:id="rId13" w:history="1">
        <w:r w:rsidRPr="007E2588">
          <w:rPr>
            <w:rStyle w:val="Hyperlink"/>
            <w:rFonts w:asciiTheme="majorHAnsi" w:hAnsiTheme="majorHAnsi"/>
            <w:i/>
            <w:iCs/>
            <w:color w:val="7A7A7A"/>
          </w:rPr>
          <w:t>Romans 15:7</w:t>
        </w:r>
      </w:hyperlink>
      <w:r w:rsidRPr="007E2588">
        <w:rPr>
          <w:rStyle w:val="Emphasis"/>
          <w:rFonts w:asciiTheme="majorHAnsi" w:hAnsiTheme="majorHAnsi"/>
          <w:color w:val="333333"/>
        </w:rPr>
        <w:t>)</w:t>
      </w:r>
    </w:p>
    <w:p w:rsidR="00C428A7" w:rsidRPr="007E2588" w:rsidRDefault="00EC13DD" w:rsidP="00DE3373">
      <w:pPr>
        <w:rPr>
          <w:rFonts w:asciiTheme="majorHAnsi" w:hAnsiTheme="majorHAnsi"/>
          <w:sz w:val="24"/>
          <w:szCs w:val="24"/>
        </w:rPr>
      </w:pPr>
      <w:r w:rsidRPr="007E2588">
        <w:rPr>
          <w:rFonts w:asciiTheme="majorHAnsi" w:hAnsiTheme="majorHAnsi"/>
          <w:sz w:val="24"/>
          <w:szCs w:val="24"/>
        </w:rPr>
        <w:t xml:space="preserve">SERVING </w:t>
      </w:r>
      <w:proofErr w:type="gramStart"/>
      <w:r w:rsidRPr="007E2588">
        <w:rPr>
          <w:rFonts w:asciiTheme="majorHAnsi" w:hAnsiTheme="majorHAnsi"/>
          <w:sz w:val="24"/>
          <w:szCs w:val="24"/>
        </w:rPr>
        <w:t>OTHERS  Jesus</w:t>
      </w:r>
      <w:proofErr w:type="gramEnd"/>
      <w:r w:rsidRPr="007E2588">
        <w:rPr>
          <w:rFonts w:asciiTheme="majorHAnsi" w:hAnsiTheme="majorHAnsi"/>
          <w:sz w:val="24"/>
          <w:szCs w:val="24"/>
        </w:rPr>
        <w:t xml:space="preserve"> came to serve….</w:t>
      </w:r>
    </w:p>
    <w:p w:rsidR="00DE3373" w:rsidRPr="007E2588" w:rsidRDefault="00DE3373" w:rsidP="00DE3373">
      <w:pPr>
        <w:rPr>
          <w:rFonts w:asciiTheme="majorHAnsi" w:hAnsiTheme="majorHAnsi"/>
          <w:sz w:val="24"/>
          <w:szCs w:val="24"/>
        </w:rPr>
      </w:pPr>
      <w:r w:rsidRPr="007E2588">
        <w:rPr>
          <w:rFonts w:asciiTheme="majorHAnsi" w:hAnsiTheme="majorHAnsi"/>
          <w:b/>
          <w:sz w:val="24"/>
          <w:szCs w:val="24"/>
        </w:rPr>
        <w:t xml:space="preserve">3. </w:t>
      </w:r>
      <w:r w:rsidR="00C428A7" w:rsidRPr="007E2588">
        <w:rPr>
          <w:rFonts w:asciiTheme="majorHAnsi" w:hAnsiTheme="majorHAnsi"/>
          <w:b/>
          <w:sz w:val="24"/>
          <w:szCs w:val="24"/>
        </w:rPr>
        <w:t>The Cross is the solution to the great mystery</w:t>
      </w:r>
      <w:r w:rsidR="00C428A7" w:rsidRPr="007E2588">
        <w:rPr>
          <w:rFonts w:asciiTheme="majorHAnsi" w:hAnsiTheme="majorHAnsi"/>
          <w:sz w:val="24"/>
          <w:szCs w:val="24"/>
        </w:rPr>
        <w:br/>
      </w:r>
      <w:r w:rsidR="00EC13DD" w:rsidRPr="007E2588">
        <w:rPr>
          <w:rFonts w:asciiTheme="majorHAnsi" w:hAnsiTheme="majorHAnsi" w:cs="Arial"/>
          <w:b/>
          <w:bCs/>
          <w:color w:val="000000"/>
          <w:sz w:val="24"/>
          <w:szCs w:val="24"/>
          <w:shd w:val="clear" w:color="auto" w:fill="FFFFFF"/>
          <w:vertAlign w:val="superscript"/>
        </w:rPr>
        <w:t>20 </w:t>
      </w:r>
      <w:proofErr w:type="gramStart"/>
      <w:r w:rsidR="00EC13DD" w:rsidRPr="007E2588">
        <w:rPr>
          <w:rFonts w:asciiTheme="majorHAnsi" w:hAnsiTheme="majorHAnsi"/>
          <w:color w:val="000000"/>
          <w:sz w:val="24"/>
          <w:szCs w:val="24"/>
          <w:shd w:val="clear" w:color="auto" w:fill="FFFFFF"/>
        </w:rPr>
        <w:t>After</w:t>
      </w:r>
      <w:proofErr w:type="gramEnd"/>
      <w:r w:rsidR="00EC13DD" w:rsidRPr="007E2588">
        <w:rPr>
          <w:rFonts w:asciiTheme="majorHAnsi" w:hAnsiTheme="majorHAnsi"/>
          <w:color w:val="000000"/>
          <w:sz w:val="24"/>
          <w:szCs w:val="24"/>
          <w:shd w:val="clear" w:color="auto" w:fill="FFFFFF"/>
        </w:rPr>
        <w:t xml:space="preserve"> supper he took another cup of wine and said, </w:t>
      </w:r>
      <w:r w:rsidR="00EC13DD" w:rsidRPr="007E2588">
        <w:rPr>
          <w:rStyle w:val="woj"/>
          <w:rFonts w:asciiTheme="majorHAnsi" w:hAnsiTheme="majorHAnsi"/>
          <w:color w:val="000000"/>
          <w:sz w:val="24"/>
          <w:szCs w:val="24"/>
          <w:shd w:val="clear" w:color="auto" w:fill="FFFFFF"/>
        </w:rPr>
        <w:t>“This cup is the new covenant between God and his people—an agreement confirmed with my blood, which is poured out as a sacrifice for you.</w:t>
      </w:r>
      <w:r w:rsidR="00EC13DD" w:rsidRPr="007E2588">
        <w:rPr>
          <w:rFonts w:asciiTheme="majorHAnsi" w:hAnsiTheme="majorHAnsi"/>
          <w:sz w:val="24"/>
          <w:szCs w:val="24"/>
        </w:rPr>
        <w:t xml:space="preserve"> Luke 22:20-</w:t>
      </w:r>
      <w:r w:rsidR="00EC13DD" w:rsidRPr="007E2588">
        <w:rPr>
          <w:rFonts w:asciiTheme="majorHAnsi" w:hAnsiTheme="majorHAnsi"/>
          <w:sz w:val="24"/>
          <w:szCs w:val="24"/>
        </w:rPr>
        <w:br/>
      </w:r>
      <w:r w:rsidR="00C428A7" w:rsidRPr="007E2588">
        <w:rPr>
          <w:rFonts w:asciiTheme="majorHAnsi" w:hAnsiTheme="majorHAnsi"/>
          <w:sz w:val="24"/>
          <w:szCs w:val="24"/>
        </w:rPr>
        <w:t>How can I connect with God - the problem is SIN</w:t>
      </w:r>
      <w:r w:rsidR="00C428A7" w:rsidRPr="007E2588">
        <w:rPr>
          <w:rFonts w:asciiTheme="majorHAnsi" w:hAnsiTheme="majorHAnsi"/>
          <w:sz w:val="24"/>
          <w:szCs w:val="24"/>
        </w:rPr>
        <w:br/>
        <w:t xml:space="preserve">today's culture is to pretend it's not </w:t>
      </w:r>
      <w:proofErr w:type="spellStart"/>
      <w:r w:rsidR="00C428A7" w:rsidRPr="007E2588">
        <w:rPr>
          <w:rFonts w:asciiTheme="majorHAnsi" w:hAnsiTheme="majorHAnsi"/>
          <w:sz w:val="24"/>
          <w:szCs w:val="24"/>
        </w:rPr>
        <w:t>there</w:t>
      </w:r>
      <w:proofErr w:type="spellEnd"/>
      <w:r w:rsidR="00C428A7" w:rsidRPr="007E2588">
        <w:rPr>
          <w:rFonts w:asciiTheme="majorHAnsi" w:hAnsiTheme="majorHAnsi"/>
          <w:sz w:val="24"/>
          <w:szCs w:val="24"/>
        </w:rPr>
        <w:br/>
        <w:t>Ancient version is to pay for the sin.  Sacrifice</w:t>
      </w:r>
      <w:r w:rsidR="00C428A7" w:rsidRPr="007E2588">
        <w:rPr>
          <w:rFonts w:asciiTheme="majorHAnsi" w:hAnsiTheme="majorHAnsi"/>
          <w:sz w:val="24"/>
          <w:szCs w:val="24"/>
        </w:rPr>
        <w:br/>
      </w:r>
      <w:r w:rsidR="005D279C" w:rsidRPr="007E2588">
        <w:rPr>
          <w:rFonts w:asciiTheme="majorHAnsi" w:hAnsiTheme="majorHAnsi"/>
          <w:color w:val="333333"/>
          <w:sz w:val="24"/>
          <w:szCs w:val="24"/>
          <w:shd w:val="clear" w:color="auto" w:fill="FFFFFF"/>
        </w:rPr>
        <w:t>Both Jesus and Paul draw on something from Jewish tradition to provide insights not previously understood. By calling the cup “the new covenant in my blood,” Jesus makes a direct reference to the promise of </w:t>
      </w:r>
      <w:hyperlink r:id="rId14" w:tgtFrame="_blank" w:history="1">
        <w:r w:rsidR="005D279C" w:rsidRPr="007E2588">
          <w:rPr>
            <w:rStyle w:val="Hyperlink"/>
            <w:rFonts w:asciiTheme="majorHAnsi" w:hAnsiTheme="majorHAnsi"/>
            <w:b/>
            <w:bCs/>
            <w:color w:val="4080C0"/>
            <w:sz w:val="24"/>
            <w:szCs w:val="24"/>
            <w:bdr w:val="none" w:sz="0" w:space="0" w:color="auto" w:frame="1"/>
            <w:shd w:val="clear" w:color="auto" w:fill="FFFFFF"/>
          </w:rPr>
          <w:t>Jeremiah 31</w:t>
        </w:r>
      </w:hyperlink>
      <w:r w:rsidR="005D279C" w:rsidRPr="007E2588">
        <w:rPr>
          <w:rFonts w:asciiTheme="majorHAnsi" w:hAnsiTheme="majorHAnsi"/>
          <w:color w:val="333333"/>
          <w:sz w:val="24"/>
          <w:szCs w:val="24"/>
          <w:shd w:val="clear" w:color="auto" w:fill="FFFFFF"/>
        </w:rPr>
        <w:t>. God had declared that He would make a new covenant because the previous covenant had become “broken” (</w:t>
      </w:r>
      <w:hyperlink r:id="rId15" w:tgtFrame="_blank" w:history="1">
        <w:r w:rsidR="005D279C" w:rsidRPr="007E2588">
          <w:rPr>
            <w:rStyle w:val="Hyperlink"/>
            <w:rFonts w:asciiTheme="majorHAnsi" w:hAnsiTheme="majorHAnsi"/>
            <w:b/>
            <w:bCs/>
            <w:color w:val="4080C0"/>
            <w:sz w:val="24"/>
            <w:szCs w:val="24"/>
            <w:bdr w:val="none" w:sz="0" w:space="0" w:color="auto" w:frame="1"/>
            <w:shd w:val="clear" w:color="auto" w:fill="FFFFFF"/>
          </w:rPr>
          <w:t>Jeremiah 31:32</w:t>
        </w:r>
      </w:hyperlink>
      <w:r w:rsidR="005D279C" w:rsidRPr="007E2588">
        <w:rPr>
          <w:rFonts w:asciiTheme="majorHAnsi" w:hAnsiTheme="majorHAnsi"/>
          <w:color w:val="333333"/>
          <w:sz w:val="24"/>
          <w:szCs w:val="24"/>
          <w:shd w:val="clear" w:color="auto" w:fill="FFFFFF"/>
        </w:rPr>
        <w:t>). To violate a covenant agreement with God would surely incur His wrath and judgment—a terrible cup! But instead, God promised a new covenant of grace and salvation.</w:t>
      </w:r>
      <w:r w:rsidR="00C428A7" w:rsidRPr="007E2588">
        <w:rPr>
          <w:rFonts w:asciiTheme="majorHAnsi" w:hAnsiTheme="majorHAnsi"/>
          <w:sz w:val="24"/>
          <w:szCs w:val="24"/>
        </w:rPr>
        <w:br/>
      </w:r>
      <w:proofErr w:type="gramStart"/>
      <w:r w:rsidR="00C428A7" w:rsidRPr="007E2588">
        <w:rPr>
          <w:rFonts w:asciiTheme="majorHAnsi" w:hAnsiTheme="majorHAnsi"/>
          <w:sz w:val="24"/>
          <w:szCs w:val="24"/>
        </w:rPr>
        <w:t>why</w:t>
      </w:r>
      <w:proofErr w:type="gramEnd"/>
      <w:r w:rsidR="00C428A7" w:rsidRPr="007E2588">
        <w:rPr>
          <w:rFonts w:asciiTheme="majorHAnsi" w:hAnsiTheme="majorHAnsi"/>
          <w:sz w:val="24"/>
          <w:szCs w:val="24"/>
        </w:rPr>
        <w:t xml:space="preserve"> all the </w:t>
      </w:r>
      <w:r w:rsidR="00C428A7" w:rsidRPr="007E2588">
        <w:rPr>
          <w:rFonts w:asciiTheme="majorHAnsi" w:hAnsiTheme="majorHAnsi"/>
          <w:b/>
          <w:sz w:val="24"/>
          <w:szCs w:val="24"/>
        </w:rPr>
        <w:t xml:space="preserve">blood </w:t>
      </w:r>
      <w:r w:rsidR="00C428A7" w:rsidRPr="007E2588">
        <w:rPr>
          <w:rFonts w:asciiTheme="majorHAnsi" w:hAnsiTheme="majorHAnsi"/>
          <w:sz w:val="24"/>
          <w:szCs w:val="24"/>
        </w:rPr>
        <w:t>in Christianity?</w:t>
      </w:r>
      <w:r w:rsidR="00C428A7" w:rsidRPr="007E2588">
        <w:rPr>
          <w:rFonts w:asciiTheme="majorHAnsi" w:hAnsiTheme="majorHAnsi"/>
          <w:sz w:val="24"/>
          <w:szCs w:val="24"/>
        </w:rPr>
        <w:br/>
        <w:t>Instinctively all humans know there is a price to pay for the sin.</w:t>
      </w:r>
      <w:r w:rsidR="00C428A7" w:rsidRPr="007E2588">
        <w:rPr>
          <w:rFonts w:asciiTheme="majorHAnsi" w:hAnsiTheme="majorHAnsi"/>
          <w:sz w:val="24"/>
          <w:szCs w:val="24"/>
        </w:rPr>
        <w:br/>
        <w:t xml:space="preserve">Broken lamp </w:t>
      </w:r>
      <w:r w:rsidR="003B6AC8" w:rsidRPr="007E2588">
        <w:rPr>
          <w:rFonts w:asciiTheme="majorHAnsi" w:hAnsiTheme="majorHAnsi"/>
          <w:sz w:val="24"/>
          <w:szCs w:val="24"/>
        </w:rPr>
        <w:t xml:space="preserve">(expensive lamp) </w:t>
      </w:r>
      <w:r w:rsidR="00C428A7" w:rsidRPr="007E2588">
        <w:rPr>
          <w:rFonts w:asciiTheme="majorHAnsi" w:hAnsiTheme="majorHAnsi"/>
          <w:sz w:val="24"/>
          <w:szCs w:val="24"/>
        </w:rPr>
        <w:t xml:space="preserve">- someone will pay to replace it.  </w:t>
      </w:r>
      <w:r w:rsidR="003B6AC8" w:rsidRPr="007E2588">
        <w:rPr>
          <w:rFonts w:asciiTheme="majorHAnsi" w:hAnsiTheme="majorHAnsi"/>
          <w:sz w:val="24"/>
          <w:szCs w:val="24"/>
        </w:rPr>
        <w:br/>
      </w:r>
      <w:r w:rsidR="00C428A7" w:rsidRPr="007E2588">
        <w:rPr>
          <w:rFonts w:asciiTheme="majorHAnsi" w:hAnsiTheme="majorHAnsi"/>
          <w:sz w:val="24"/>
          <w:szCs w:val="24"/>
        </w:rPr>
        <w:t>You or they will</w:t>
      </w:r>
    </w:p>
    <w:p w:rsidR="00DE3373" w:rsidRPr="007E2588" w:rsidRDefault="003B6AC8" w:rsidP="00DE3373">
      <w:pPr>
        <w:rPr>
          <w:rFonts w:asciiTheme="majorHAnsi" w:hAnsiTheme="majorHAnsi"/>
          <w:sz w:val="24"/>
          <w:szCs w:val="24"/>
        </w:rPr>
      </w:pPr>
      <w:r w:rsidRPr="007E2588">
        <w:rPr>
          <w:rFonts w:asciiTheme="majorHAnsi" w:hAnsiTheme="majorHAnsi"/>
          <w:sz w:val="24"/>
          <w:szCs w:val="24"/>
        </w:rPr>
        <w:lastRenderedPageBreak/>
        <w:t>Jesus paid our debt in FULL</w:t>
      </w:r>
      <w:r w:rsidRPr="007E2588">
        <w:rPr>
          <w:rFonts w:asciiTheme="majorHAnsi" w:hAnsiTheme="majorHAnsi"/>
          <w:sz w:val="24"/>
          <w:szCs w:val="24"/>
        </w:rPr>
        <w:br/>
      </w:r>
      <w:r w:rsidR="00DE3373" w:rsidRPr="007E2588">
        <w:rPr>
          <w:rFonts w:asciiTheme="majorHAnsi" w:hAnsiTheme="majorHAnsi"/>
          <w:sz w:val="24"/>
          <w:szCs w:val="24"/>
        </w:rPr>
        <w:t>Christ, our Passover lamb, has been sacrificed. 1 Corinthians 5:7</w:t>
      </w:r>
    </w:p>
    <w:p w:rsidR="003B6AC8" w:rsidRPr="007E2588" w:rsidRDefault="003B6AC8" w:rsidP="00DE3373">
      <w:pPr>
        <w:rPr>
          <w:rFonts w:asciiTheme="majorHAnsi" w:hAnsiTheme="majorHAnsi"/>
          <w:sz w:val="24"/>
          <w:szCs w:val="24"/>
        </w:rPr>
      </w:pPr>
      <w:r w:rsidRPr="007E2588">
        <w:rPr>
          <w:rFonts w:asciiTheme="majorHAnsi" w:hAnsiTheme="majorHAnsi"/>
          <w:sz w:val="24"/>
          <w:szCs w:val="24"/>
        </w:rPr>
        <w:t>Jesus says, I've got you covered</w:t>
      </w:r>
      <w:r w:rsidR="002B29B5" w:rsidRPr="007E2588">
        <w:rPr>
          <w:rFonts w:asciiTheme="majorHAnsi" w:hAnsiTheme="majorHAnsi"/>
          <w:sz w:val="24"/>
          <w:szCs w:val="24"/>
        </w:rPr>
        <w:br/>
        <w:t>penance, good works, or anything doesn't work.</w:t>
      </w:r>
      <w:r w:rsidR="002B29B5" w:rsidRPr="007E2588">
        <w:rPr>
          <w:rFonts w:asciiTheme="majorHAnsi" w:hAnsiTheme="majorHAnsi"/>
          <w:sz w:val="24"/>
          <w:szCs w:val="24"/>
        </w:rPr>
        <w:br/>
        <w:t>Let it go.  Jesus blood was shed for you.</w:t>
      </w:r>
      <w:r w:rsidR="002B29B5" w:rsidRPr="007E2588">
        <w:rPr>
          <w:rFonts w:asciiTheme="majorHAnsi" w:hAnsiTheme="majorHAnsi"/>
          <w:sz w:val="24"/>
          <w:szCs w:val="24"/>
        </w:rPr>
        <w:br/>
        <w:t>Move from bondage to freedom</w:t>
      </w:r>
    </w:p>
    <w:p w:rsidR="00DE3373" w:rsidRPr="007E2588" w:rsidRDefault="00DE3373" w:rsidP="00DE3373">
      <w:pPr>
        <w:rPr>
          <w:rFonts w:asciiTheme="majorHAnsi" w:hAnsiTheme="majorHAnsi"/>
          <w:sz w:val="24"/>
          <w:szCs w:val="24"/>
        </w:rPr>
      </w:pPr>
      <w:r w:rsidRPr="007E2588">
        <w:rPr>
          <w:rFonts w:asciiTheme="majorHAnsi" w:hAnsiTheme="majorHAnsi"/>
          <w:sz w:val="24"/>
          <w:szCs w:val="24"/>
        </w:rPr>
        <w:t>Why did Jesus use a meal to symbolize our relationship with him?</w:t>
      </w:r>
    </w:p>
    <w:p w:rsidR="00DE3373" w:rsidRPr="007E2588" w:rsidRDefault="00DE3373" w:rsidP="00DE3373">
      <w:pPr>
        <w:rPr>
          <w:rFonts w:asciiTheme="majorHAnsi" w:hAnsiTheme="majorHAnsi"/>
          <w:sz w:val="24"/>
          <w:szCs w:val="24"/>
        </w:rPr>
      </w:pPr>
      <w:r w:rsidRPr="007E2588">
        <w:rPr>
          <w:rFonts w:asciiTheme="majorHAnsi" w:hAnsiTheme="majorHAnsi"/>
          <w:b/>
          <w:sz w:val="24"/>
          <w:szCs w:val="24"/>
        </w:rPr>
        <w:t xml:space="preserve">Meals must be </w:t>
      </w:r>
      <w:r w:rsidR="002B29B5" w:rsidRPr="007E2588">
        <w:rPr>
          <w:rFonts w:asciiTheme="majorHAnsi" w:hAnsiTheme="majorHAnsi"/>
          <w:b/>
          <w:sz w:val="24"/>
          <w:szCs w:val="24"/>
          <w:highlight w:val="yellow"/>
        </w:rPr>
        <w:t>personally</w:t>
      </w:r>
      <w:r w:rsidRPr="007E2588">
        <w:rPr>
          <w:rFonts w:asciiTheme="majorHAnsi" w:hAnsiTheme="majorHAnsi"/>
          <w:b/>
          <w:sz w:val="24"/>
          <w:szCs w:val="24"/>
        </w:rPr>
        <w:t xml:space="preserve"> received</w:t>
      </w:r>
      <w:r w:rsidR="002B29B5" w:rsidRPr="007E2588">
        <w:rPr>
          <w:rFonts w:asciiTheme="majorHAnsi" w:hAnsiTheme="majorHAnsi"/>
          <w:b/>
          <w:sz w:val="24"/>
          <w:szCs w:val="24"/>
        </w:rPr>
        <w:br/>
      </w:r>
      <w:proofErr w:type="gramStart"/>
      <w:r w:rsidR="002B29B5" w:rsidRPr="007E2588">
        <w:rPr>
          <w:rFonts w:asciiTheme="majorHAnsi" w:hAnsiTheme="majorHAnsi"/>
          <w:sz w:val="24"/>
          <w:szCs w:val="24"/>
        </w:rPr>
        <w:t>We</w:t>
      </w:r>
      <w:proofErr w:type="gramEnd"/>
      <w:r w:rsidR="002B29B5" w:rsidRPr="007E2588">
        <w:rPr>
          <w:rFonts w:asciiTheme="majorHAnsi" w:hAnsiTheme="majorHAnsi"/>
          <w:sz w:val="24"/>
          <w:szCs w:val="24"/>
        </w:rPr>
        <w:t xml:space="preserve"> can't eat for someone else.  Must be done continually</w:t>
      </w:r>
      <w:r w:rsidR="002B29B5" w:rsidRPr="007E2588">
        <w:rPr>
          <w:rFonts w:asciiTheme="majorHAnsi" w:hAnsiTheme="majorHAnsi"/>
          <w:sz w:val="24"/>
          <w:szCs w:val="24"/>
        </w:rPr>
        <w:br/>
      </w:r>
      <w:r w:rsidRPr="007E2588">
        <w:rPr>
          <w:rFonts w:asciiTheme="majorHAnsi" w:hAnsiTheme="majorHAnsi"/>
          <w:sz w:val="24"/>
          <w:szCs w:val="24"/>
        </w:rPr>
        <w:t>WHAT IS PASSOVER?</w:t>
      </w:r>
    </w:p>
    <w:p w:rsidR="00DE3373" w:rsidRPr="007E2588" w:rsidRDefault="00DE3373" w:rsidP="00DE3373">
      <w:pPr>
        <w:rPr>
          <w:rFonts w:asciiTheme="majorHAnsi" w:hAnsiTheme="majorHAnsi"/>
          <w:sz w:val="24"/>
          <w:szCs w:val="24"/>
        </w:rPr>
      </w:pPr>
      <w:bookmarkStart w:id="1" w:name="_GoBack"/>
      <w:bookmarkEnd w:id="1"/>
      <w:r w:rsidRPr="007E2588">
        <w:rPr>
          <w:rFonts w:asciiTheme="majorHAnsi" w:hAnsiTheme="majorHAnsi"/>
          <w:sz w:val="24"/>
          <w:szCs w:val="24"/>
        </w:rPr>
        <w:t>The cords of death entangled me, the anguish of the grave came upon me; I was overcome by trouble and sorrow. Psalm 116:3</w:t>
      </w:r>
    </w:p>
    <w:p w:rsidR="00DE3373" w:rsidRPr="007E2588" w:rsidRDefault="00DE3373" w:rsidP="00DE3373">
      <w:pPr>
        <w:rPr>
          <w:rFonts w:asciiTheme="majorHAnsi" w:hAnsiTheme="majorHAnsi"/>
          <w:sz w:val="24"/>
          <w:szCs w:val="24"/>
        </w:rPr>
      </w:pPr>
      <w:r w:rsidRPr="007E2588">
        <w:rPr>
          <w:rFonts w:asciiTheme="majorHAnsi" w:hAnsiTheme="majorHAnsi"/>
          <w:sz w:val="24"/>
          <w:szCs w:val="24"/>
        </w:rPr>
        <w:t>I will not die but live, and will proclaim what the LORD has done.</w:t>
      </w:r>
      <w:r w:rsidR="004A463D" w:rsidRPr="007E2588">
        <w:rPr>
          <w:rFonts w:asciiTheme="majorHAnsi" w:hAnsiTheme="majorHAnsi"/>
          <w:sz w:val="24"/>
          <w:szCs w:val="24"/>
        </w:rPr>
        <w:t xml:space="preserve"> </w:t>
      </w:r>
      <w:r w:rsidRPr="007E2588">
        <w:rPr>
          <w:rFonts w:asciiTheme="majorHAnsi" w:hAnsiTheme="majorHAnsi"/>
          <w:sz w:val="24"/>
          <w:szCs w:val="24"/>
        </w:rPr>
        <w:t>Psalm 118:7</w:t>
      </w:r>
    </w:p>
    <w:p w:rsidR="00DE3373" w:rsidRPr="007E2588" w:rsidRDefault="00DE3373" w:rsidP="00DE3373">
      <w:pPr>
        <w:rPr>
          <w:rFonts w:asciiTheme="majorHAnsi" w:hAnsiTheme="majorHAnsi"/>
          <w:sz w:val="24"/>
          <w:szCs w:val="24"/>
        </w:rPr>
      </w:pPr>
      <w:r w:rsidRPr="007E2588">
        <w:rPr>
          <w:rFonts w:asciiTheme="majorHAnsi" w:hAnsiTheme="majorHAnsi"/>
          <w:sz w:val="24"/>
          <w:szCs w:val="24"/>
        </w:rPr>
        <w:t>The stone the builders rejected has become the chief cornerstone; the LORD has done this, and it is marvelous in our eyes. Psalm 118:22</w:t>
      </w:r>
      <w:proofErr w:type="gramStart"/>
      <w:r w:rsidRPr="007E2588">
        <w:rPr>
          <w:rFonts w:asciiTheme="majorHAnsi" w:hAnsiTheme="majorHAnsi"/>
          <w:sz w:val="24"/>
          <w:szCs w:val="24"/>
        </w:rPr>
        <w:t>,23</w:t>
      </w:r>
      <w:proofErr w:type="gramEnd"/>
    </w:p>
    <w:sectPr w:rsidR="00DE3373" w:rsidRPr="007E2588" w:rsidSect="00DE3373">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6A2A"/>
    <w:multiLevelType w:val="multilevel"/>
    <w:tmpl w:val="37B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06EED"/>
    <w:multiLevelType w:val="multilevel"/>
    <w:tmpl w:val="ACC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73"/>
    <w:rsid w:val="0025210B"/>
    <w:rsid w:val="002B29B5"/>
    <w:rsid w:val="003B6AC8"/>
    <w:rsid w:val="004A463D"/>
    <w:rsid w:val="005D279C"/>
    <w:rsid w:val="007E2588"/>
    <w:rsid w:val="009062B6"/>
    <w:rsid w:val="009C54B7"/>
    <w:rsid w:val="00AD5EF2"/>
    <w:rsid w:val="00B8284E"/>
    <w:rsid w:val="00BE7E3C"/>
    <w:rsid w:val="00C428A7"/>
    <w:rsid w:val="00C60771"/>
    <w:rsid w:val="00CD7644"/>
    <w:rsid w:val="00D471A0"/>
    <w:rsid w:val="00D80EF1"/>
    <w:rsid w:val="00DE3373"/>
    <w:rsid w:val="00EC13DD"/>
    <w:rsid w:val="00ED70A1"/>
    <w:rsid w:val="00F6350A"/>
    <w:rsid w:val="00F9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1A0"/>
    <w:rPr>
      <w:color w:val="0000FF"/>
      <w:u w:val="single"/>
    </w:rPr>
  </w:style>
  <w:style w:type="character" w:styleId="Emphasis">
    <w:name w:val="Emphasis"/>
    <w:basedOn w:val="DefaultParagraphFont"/>
    <w:uiPriority w:val="20"/>
    <w:qFormat/>
    <w:rsid w:val="00B8284E"/>
    <w:rPr>
      <w:i/>
      <w:iCs/>
    </w:rPr>
  </w:style>
  <w:style w:type="character" w:customStyle="1" w:styleId="woj">
    <w:name w:val="woj"/>
    <w:basedOn w:val="DefaultParagraphFont"/>
    <w:rsid w:val="00EC1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1A0"/>
    <w:rPr>
      <w:color w:val="0000FF"/>
      <w:u w:val="single"/>
    </w:rPr>
  </w:style>
  <w:style w:type="character" w:styleId="Emphasis">
    <w:name w:val="Emphasis"/>
    <w:basedOn w:val="DefaultParagraphFont"/>
    <w:uiPriority w:val="20"/>
    <w:qFormat/>
    <w:rsid w:val="00B8284E"/>
    <w:rPr>
      <w:i/>
      <w:iCs/>
    </w:rPr>
  </w:style>
  <w:style w:type="character" w:customStyle="1" w:styleId="woj">
    <w:name w:val="woj"/>
    <w:basedOn w:val="DefaultParagraphFont"/>
    <w:rsid w:val="00EC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7098">
      <w:bodyDiv w:val="1"/>
      <w:marLeft w:val="0"/>
      <w:marRight w:val="0"/>
      <w:marTop w:val="0"/>
      <w:marBottom w:val="0"/>
      <w:divBdr>
        <w:top w:val="none" w:sz="0" w:space="0" w:color="auto"/>
        <w:left w:val="none" w:sz="0" w:space="0" w:color="auto"/>
        <w:bottom w:val="none" w:sz="0" w:space="0" w:color="auto"/>
        <w:right w:val="none" w:sz="0" w:space="0" w:color="auto"/>
      </w:divBdr>
    </w:div>
    <w:div w:id="812329682">
      <w:bodyDiv w:val="1"/>
      <w:marLeft w:val="0"/>
      <w:marRight w:val="0"/>
      <w:marTop w:val="0"/>
      <w:marBottom w:val="0"/>
      <w:divBdr>
        <w:top w:val="none" w:sz="0" w:space="0" w:color="auto"/>
        <w:left w:val="none" w:sz="0" w:space="0" w:color="auto"/>
        <w:bottom w:val="none" w:sz="0" w:space="0" w:color="auto"/>
        <w:right w:val="none" w:sz="0" w:space="0" w:color="auto"/>
      </w:divBdr>
    </w:div>
    <w:div w:id="1528256344">
      <w:bodyDiv w:val="1"/>
      <w:marLeft w:val="0"/>
      <w:marRight w:val="0"/>
      <w:marTop w:val="0"/>
      <w:marBottom w:val="0"/>
      <w:divBdr>
        <w:top w:val="none" w:sz="0" w:space="0" w:color="auto"/>
        <w:left w:val="none" w:sz="0" w:space="0" w:color="auto"/>
        <w:bottom w:val="none" w:sz="0" w:space="0" w:color="auto"/>
        <w:right w:val="none" w:sz="0" w:space="0" w:color="auto"/>
      </w:divBdr>
    </w:div>
    <w:div w:id="1641378992">
      <w:bodyDiv w:val="1"/>
      <w:marLeft w:val="0"/>
      <w:marRight w:val="0"/>
      <w:marTop w:val="0"/>
      <w:marBottom w:val="0"/>
      <w:divBdr>
        <w:top w:val="none" w:sz="0" w:space="0" w:color="auto"/>
        <w:left w:val="none" w:sz="0" w:space="0" w:color="auto"/>
        <w:bottom w:val="none" w:sz="0" w:space="0" w:color="auto"/>
        <w:right w:val="none" w:sz="0" w:space="0" w:color="auto"/>
      </w:divBdr>
    </w:div>
    <w:div w:id="1708488840">
      <w:bodyDiv w:val="1"/>
      <w:marLeft w:val="0"/>
      <w:marRight w:val="0"/>
      <w:marTop w:val="0"/>
      <w:marBottom w:val="0"/>
      <w:divBdr>
        <w:top w:val="none" w:sz="0" w:space="0" w:color="auto"/>
        <w:left w:val="none" w:sz="0" w:space="0" w:color="auto"/>
        <w:bottom w:val="none" w:sz="0" w:space="0" w:color="auto"/>
        <w:right w:val="none" w:sz="0" w:space="0" w:color="auto"/>
      </w:divBdr>
    </w:div>
    <w:div w:id="18304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Rom%2012.10" TargetMode="External"/><Relationship Id="rId13" Type="http://schemas.openxmlformats.org/officeDocument/2006/relationships/hyperlink" Target="https://biblia.com/bible/nkjv/Rom%2015.7" TargetMode="External"/><Relationship Id="rId3" Type="http://schemas.microsoft.com/office/2007/relationships/stylesWithEffects" Target="stylesWithEffects.xml"/><Relationship Id="rId7" Type="http://schemas.openxmlformats.org/officeDocument/2006/relationships/hyperlink" Target="https://biblia.com/bible/esv/1%20Cor%2011.24" TargetMode="External"/><Relationship Id="rId12" Type="http://schemas.openxmlformats.org/officeDocument/2006/relationships/hyperlink" Target="https://biblia.com/bible/nkjv/Rom%2014.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odnetwork.com/recipes/haroset-recipe-1951340" TargetMode="External"/><Relationship Id="rId11" Type="http://schemas.openxmlformats.org/officeDocument/2006/relationships/hyperlink" Target="https://biblia.com/bible/nkjv/Rom%2013.8" TargetMode="External"/><Relationship Id="rId5" Type="http://schemas.openxmlformats.org/officeDocument/2006/relationships/webSettings" Target="webSettings.xml"/><Relationship Id="rId15" Type="http://schemas.openxmlformats.org/officeDocument/2006/relationships/hyperlink" Target="https://biblia.com/bible/esv/Jer%2031.32" TargetMode="External"/><Relationship Id="rId10" Type="http://schemas.openxmlformats.org/officeDocument/2006/relationships/hyperlink" Target="https://biblia.com/bible/nkjv/Rom%2012.16" TargetMode="External"/><Relationship Id="rId4" Type="http://schemas.openxmlformats.org/officeDocument/2006/relationships/settings" Target="settings.xml"/><Relationship Id="rId9" Type="http://schemas.openxmlformats.org/officeDocument/2006/relationships/hyperlink" Target="https://biblia.com/bible/nkjv/Rom%2012.10" TargetMode="External"/><Relationship Id="rId14" Type="http://schemas.openxmlformats.org/officeDocument/2006/relationships/hyperlink" Target="https://biblia.com/bible/esv/Jer%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5</cp:revision>
  <dcterms:created xsi:type="dcterms:W3CDTF">2018-05-03T17:19:00Z</dcterms:created>
  <dcterms:modified xsi:type="dcterms:W3CDTF">2018-05-30T01:23:00Z</dcterms:modified>
</cp:coreProperties>
</file>